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1"/>
      </w:tblGrid>
      <w:tr w:rsidR="00162FE9" w14:paraId="066AD596" w14:textId="77777777" w:rsidTr="007028C5">
        <w:trPr>
          <w:jc w:val="center"/>
        </w:trPr>
        <w:tc>
          <w:tcPr>
            <w:tcW w:w="10456" w:type="dxa"/>
            <w:tcBorders>
              <w:bottom w:val="single" w:sz="4" w:space="0" w:color="auto"/>
            </w:tcBorders>
          </w:tcPr>
          <w:p w14:paraId="7433B724" w14:textId="77777777" w:rsidR="00461796" w:rsidRPr="002B4D50" w:rsidRDefault="00702B77" w:rsidP="00461796">
            <w:pPr>
              <w:spacing w:after="0" w:line="240" w:lineRule="auto"/>
              <w:rPr>
                <w:rFonts w:ascii="Times New Roman" w:eastAsia="Times New Roman" w:hAnsi="Times New Roman"/>
                <w:bCs/>
                <w:iCs/>
                <w:noProof/>
                <w:lang w:eastAsia="tr-TR"/>
              </w:rPr>
            </w:pPr>
            <w:r w:rsidRPr="00765C58">
              <w:rPr>
                <w:rFonts w:ascii="Times New Roman" w:eastAsia="Times New Roman" w:hAnsi="Times New Roman"/>
                <w:b/>
                <w:noProof/>
                <w:lang w:eastAsia="tr-TR"/>
              </w:rPr>
              <w:t xml:space="preserve">Kuruluş / </w:t>
            </w:r>
            <w:r w:rsidRPr="00B4572E">
              <w:rPr>
                <w:rFonts w:ascii="Times New Roman" w:eastAsia="Times New Roman" w:hAnsi="Times New Roman"/>
                <w:i/>
                <w:noProof/>
                <w:lang w:eastAsia="tr-TR"/>
              </w:rPr>
              <w:t>Company</w:t>
            </w:r>
          </w:p>
          <w:p w14:paraId="7F05DB1B" w14:textId="712450CF" w:rsidR="002B4D50" w:rsidRDefault="00702B77" w:rsidP="00461796">
            <w:pPr>
              <w:spacing w:after="0" w:line="240" w:lineRule="auto"/>
              <w:rPr>
                <w:rFonts w:ascii="Times New Roman" w:eastAsia="Times New Roman" w:hAnsi="Times New Roman"/>
                <w:lang w:eastAsia="tr-TR"/>
              </w:rPr>
            </w:pPr>
            <w:r w:rsidRPr="00765C58">
              <w:rPr>
                <w:rFonts w:ascii="Times New Roman" w:eastAsia="Times New Roman" w:hAnsi="Times New Roman"/>
                <w:b/>
                <w:noProof/>
                <w:lang w:eastAsia="tr-TR"/>
              </w:rPr>
              <w:t xml:space="preserve">Adı / </w:t>
            </w:r>
            <w:r w:rsidRPr="00765C58">
              <w:rPr>
                <w:rFonts w:ascii="Times New Roman" w:eastAsia="Times New Roman" w:hAnsi="Times New Roman"/>
                <w:bCs/>
                <w:i/>
                <w:iCs/>
                <w:noProof/>
                <w:lang w:eastAsia="tr-TR"/>
              </w:rPr>
              <w:t>Name</w:t>
            </w:r>
            <w:r w:rsidRPr="00765C58">
              <w:rPr>
                <w:rFonts w:ascii="Times New Roman" w:eastAsia="Times New Roman" w:hAnsi="Times New Roman"/>
                <w:bCs/>
                <w:iCs/>
                <w:noProof/>
                <w:lang w:eastAsia="tr-TR"/>
              </w:rPr>
              <w:t xml:space="preserve">          : </w:t>
            </w:r>
          </w:p>
          <w:p w14:paraId="1EB3A4E7" w14:textId="77777777" w:rsidR="00461796" w:rsidRPr="00765C58" w:rsidRDefault="00702B77" w:rsidP="00461796">
            <w:pPr>
              <w:spacing w:after="0" w:line="240" w:lineRule="auto"/>
              <w:rPr>
                <w:rFonts w:ascii="Times New Roman" w:eastAsia="Times New Roman" w:hAnsi="Times New Roman"/>
                <w:lang w:eastAsia="tr-TR"/>
              </w:rPr>
            </w:pPr>
            <w:r w:rsidRPr="00765C58">
              <w:rPr>
                <w:rFonts w:ascii="Times New Roman" w:eastAsia="Times New Roman" w:hAnsi="Times New Roman"/>
                <w:bCs/>
                <w:iCs/>
                <w:noProof/>
                <w:lang w:eastAsia="tr-TR"/>
              </w:rPr>
              <w:t xml:space="preserve">                     </w:t>
            </w:r>
          </w:p>
          <w:p w14:paraId="6CCA02C3" w14:textId="193D00BA" w:rsidR="00461796" w:rsidRPr="00765C58" w:rsidRDefault="00702B77" w:rsidP="00461796">
            <w:pPr>
              <w:spacing w:after="0" w:line="240" w:lineRule="auto"/>
              <w:jc w:val="both"/>
              <w:rPr>
                <w:rFonts w:ascii="Times New Roman" w:eastAsia="Times New Roman" w:hAnsi="Times New Roman"/>
                <w:lang w:eastAsia="tr-TR"/>
              </w:rPr>
            </w:pPr>
            <w:r w:rsidRPr="00765C58">
              <w:rPr>
                <w:rFonts w:ascii="Times New Roman" w:eastAsia="Times New Roman" w:hAnsi="Times New Roman"/>
                <w:b/>
                <w:noProof/>
                <w:lang w:eastAsia="tr-TR"/>
              </w:rPr>
              <w:t xml:space="preserve">Adresi / </w:t>
            </w:r>
            <w:r w:rsidRPr="00765C58">
              <w:rPr>
                <w:rFonts w:ascii="Times New Roman" w:eastAsia="Times New Roman" w:hAnsi="Times New Roman"/>
                <w:bCs/>
                <w:i/>
                <w:iCs/>
                <w:noProof/>
                <w:lang w:eastAsia="tr-TR"/>
              </w:rPr>
              <w:t>Address</w:t>
            </w:r>
            <w:r w:rsidRPr="00765C58">
              <w:rPr>
                <w:rFonts w:ascii="Times New Roman" w:eastAsia="Times New Roman" w:hAnsi="Times New Roman"/>
                <w:bCs/>
                <w:iCs/>
                <w:noProof/>
                <w:lang w:eastAsia="tr-TR"/>
              </w:rPr>
              <w:t>:</w:t>
            </w:r>
            <w:r w:rsidRPr="00765C58">
              <w:rPr>
                <w:rFonts w:ascii="Times New Roman" w:eastAsia="Times New Roman" w:hAnsi="Times New Roman"/>
                <w:lang w:eastAsia="tr-TR"/>
              </w:rPr>
              <w:t xml:space="preserve"> </w:t>
            </w:r>
          </w:p>
          <w:p w14:paraId="1CD8F2AC" w14:textId="77777777" w:rsidR="00461796" w:rsidRPr="00765C58" w:rsidRDefault="00461796" w:rsidP="00461796">
            <w:pPr>
              <w:spacing w:after="0" w:line="240" w:lineRule="auto"/>
              <w:jc w:val="both"/>
              <w:rPr>
                <w:rFonts w:ascii="Times New Roman" w:eastAsia="Times New Roman" w:hAnsi="Times New Roman"/>
                <w:bCs/>
                <w:iCs/>
                <w:noProof/>
                <w:lang w:eastAsia="tr-TR"/>
              </w:rPr>
            </w:pPr>
          </w:p>
          <w:p w14:paraId="49E25F77" w14:textId="63D80DE2" w:rsidR="00461796" w:rsidRPr="00765C58" w:rsidRDefault="00702B77" w:rsidP="00461796">
            <w:pPr>
              <w:spacing w:after="0" w:line="240" w:lineRule="auto"/>
              <w:jc w:val="both"/>
              <w:rPr>
                <w:rFonts w:ascii="Times New Roman" w:eastAsia="Times New Roman" w:hAnsi="Times New Roman"/>
                <w:lang w:eastAsia="tr-TR"/>
              </w:rPr>
            </w:pPr>
            <w:r>
              <w:rPr>
                <w:rFonts w:ascii="Times New Roman" w:eastAsia="Times New Roman" w:hAnsi="Times New Roman"/>
                <w:b/>
                <w:noProof/>
                <w:lang w:eastAsia="tr-TR"/>
              </w:rPr>
              <w:t xml:space="preserve">Tel </w:t>
            </w:r>
            <w:r w:rsidRPr="00765C58">
              <w:rPr>
                <w:rFonts w:ascii="Times New Roman" w:eastAsia="Times New Roman" w:hAnsi="Times New Roman"/>
                <w:bCs/>
                <w:iCs/>
                <w:noProof/>
                <w:lang w:eastAsia="tr-TR"/>
              </w:rPr>
              <w:t xml:space="preserve">/ </w:t>
            </w:r>
            <w:proofErr w:type="gramStart"/>
            <w:r w:rsidRPr="00765C58">
              <w:rPr>
                <w:rFonts w:ascii="Times New Roman" w:eastAsia="Times New Roman" w:hAnsi="Times New Roman"/>
                <w:bCs/>
                <w:i/>
                <w:iCs/>
                <w:noProof/>
                <w:lang w:eastAsia="tr-TR"/>
              </w:rPr>
              <w:t>Phone</w:t>
            </w:r>
            <w:r w:rsidRPr="00765C58">
              <w:rPr>
                <w:rFonts w:ascii="Times New Roman" w:eastAsia="Times New Roman" w:hAnsi="Times New Roman"/>
                <w:bCs/>
                <w:iCs/>
                <w:noProof/>
                <w:lang w:eastAsia="tr-TR"/>
              </w:rPr>
              <w:t>:</w:t>
            </w:r>
            <w:r w:rsidR="00184E69">
              <w:rPr>
                <w:rFonts w:ascii="Times New Roman" w:eastAsia="Times New Roman" w:hAnsi="Times New Roman"/>
                <w:lang w:eastAsia="tr-TR"/>
              </w:rPr>
              <w:t xml:space="preserve">   </w:t>
            </w:r>
            <w:proofErr w:type="gramEnd"/>
            <w:r w:rsidR="00184E69">
              <w:rPr>
                <w:rFonts w:ascii="Times New Roman" w:eastAsia="Times New Roman" w:hAnsi="Times New Roman"/>
                <w:lang w:eastAsia="tr-TR"/>
              </w:rPr>
              <w:t xml:space="preserve">    </w:t>
            </w:r>
            <w:r w:rsidRPr="00765C58">
              <w:rPr>
                <w:rFonts w:ascii="Times New Roman" w:eastAsia="Times New Roman" w:hAnsi="Times New Roman"/>
                <w:bCs/>
                <w:iCs/>
                <w:noProof/>
                <w:lang w:eastAsia="tr-TR"/>
              </w:rPr>
              <w:t xml:space="preserve">                 </w:t>
            </w:r>
            <w:r>
              <w:rPr>
                <w:rFonts w:ascii="Times New Roman" w:eastAsia="Times New Roman" w:hAnsi="Times New Roman"/>
                <w:b/>
                <w:noProof/>
                <w:lang w:eastAsia="tr-TR"/>
              </w:rPr>
              <w:t xml:space="preserve">Faks </w:t>
            </w:r>
            <w:r>
              <w:rPr>
                <w:rFonts w:ascii="Times New Roman" w:eastAsia="Times New Roman" w:hAnsi="Times New Roman"/>
                <w:bCs/>
                <w:iCs/>
                <w:noProof/>
                <w:lang w:eastAsia="tr-TR"/>
              </w:rPr>
              <w:t xml:space="preserve">/ </w:t>
            </w:r>
            <w:r w:rsidRPr="00765C58">
              <w:rPr>
                <w:rFonts w:ascii="Times New Roman" w:eastAsia="Times New Roman" w:hAnsi="Times New Roman"/>
                <w:bCs/>
                <w:i/>
                <w:iCs/>
                <w:noProof/>
                <w:lang w:eastAsia="tr-TR"/>
              </w:rPr>
              <w:t>Fax</w:t>
            </w:r>
            <w:r w:rsidRPr="00765C58">
              <w:rPr>
                <w:rFonts w:ascii="Times New Roman" w:eastAsia="Times New Roman" w:hAnsi="Times New Roman"/>
                <w:bCs/>
                <w:iCs/>
                <w:noProof/>
                <w:lang w:eastAsia="tr-TR"/>
              </w:rPr>
              <w:t xml:space="preserve">:  </w:t>
            </w:r>
            <w:r w:rsidR="00184E69">
              <w:rPr>
                <w:rFonts w:ascii="Times New Roman" w:eastAsia="Times New Roman" w:hAnsi="Times New Roman"/>
                <w:lang w:eastAsia="tr-TR"/>
              </w:rPr>
              <w:t xml:space="preserve">                      </w:t>
            </w:r>
            <w:r w:rsidRPr="00765C58">
              <w:rPr>
                <w:rFonts w:ascii="Times New Roman" w:eastAsia="Times New Roman" w:hAnsi="Times New Roman"/>
                <w:bCs/>
                <w:iCs/>
                <w:noProof/>
                <w:lang w:eastAsia="tr-TR"/>
              </w:rPr>
              <w:t xml:space="preserve">        </w:t>
            </w:r>
            <w:r>
              <w:rPr>
                <w:rFonts w:ascii="Times New Roman" w:eastAsia="Times New Roman" w:hAnsi="Times New Roman"/>
                <w:b/>
                <w:noProof/>
                <w:lang w:eastAsia="tr-TR"/>
              </w:rPr>
              <w:t xml:space="preserve">e-posta </w:t>
            </w:r>
            <w:r>
              <w:rPr>
                <w:rFonts w:ascii="Times New Roman" w:eastAsia="Times New Roman" w:hAnsi="Times New Roman"/>
                <w:bCs/>
                <w:iCs/>
                <w:noProof/>
                <w:lang w:eastAsia="tr-TR"/>
              </w:rPr>
              <w:t xml:space="preserve">/ </w:t>
            </w:r>
            <w:r w:rsidRPr="00765C58">
              <w:rPr>
                <w:rFonts w:ascii="Times New Roman" w:eastAsia="Times New Roman" w:hAnsi="Times New Roman"/>
                <w:bCs/>
                <w:i/>
                <w:iCs/>
                <w:noProof/>
                <w:lang w:eastAsia="tr-TR"/>
              </w:rPr>
              <w:t>e-mail</w:t>
            </w:r>
            <w:r w:rsidRPr="00765C58">
              <w:rPr>
                <w:rFonts w:ascii="Times New Roman" w:eastAsia="Times New Roman" w:hAnsi="Times New Roman"/>
                <w:bCs/>
                <w:iCs/>
                <w:noProof/>
                <w:lang w:eastAsia="tr-TR"/>
              </w:rPr>
              <w:t>:</w:t>
            </w:r>
            <w:r w:rsidRPr="00765C58">
              <w:rPr>
                <w:rFonts w:ascii="Times New Roman" w:eastAsia="Times New Roman" w:hAnsi="Times New Roman"/>
                <w:lang w:eastAsia="tr-TR"/>
              </w:rPr>
              <w:t xml:space="preserve"> </w:t>
            </w:r>
          </w:p>
          <w:p w14:paraId="0C752DCD" w14:textId="77777777" w:rsidR="00461796" w:rsidRPr="00765C58" w:rsidRDefault="00461796" w:rsidP="00461796">
            <w:pPr>
              <w:spacing w:after="0" w:line="240" w:lineRule="auto"/>
              <w:jc w:val="both"/>
              <w:rPr>
                <w:rFonts w:ascii="Times New Roman" w:eastAsia="Times New Roman" w:hAnsi="Times New Roman"/>
                <w:noProof/>
                <w:lang w:eastAsia="tr-TR"/>
              </w:rPr>
            </w:pPr>
          </w:p>
        </w:tc>
      </w:tr>
      <w:tr w:rsidR="00162FE9" w14:paraId="7497795C" w14:textId="77777777" w:rsidTr="007028C5">
        <w:trPr>
          <w:trHeight w:val="1079"/>
          <w:jc w:val="center"/>
        </w:trPr>
        <w:tc>
          <w:tcPr>
            <w:tcW w:w="10456" w:type="dxa"/>
            <w:tcBorders>
              <w:bottom w:val="single" w:sz="4" w:space="0" w:color="auto"/>
            </w:tcBorders>
          </w:tcPr>
          <w:p w14:paraId="4B90933D" w14:textId="72997788" w:rsidR="00461796" w:rsidRPr="00765C58" w:rsidRDefault="00702B77" w:rsidP="00461796">
            <w:pPr>
              <w:spacing w:after="0" w:line="240" w:lineRule="auto"/>
              <w:rPr>
                <w:rFonts w:ascii="Times New Roman" w:eastAsia="Times New Roman" w:hAnsi="Times New Roman"/>
                <w:lang w:eastAsia="tr-TR"/>
              </w:rPr>
            </w:pPr>
            <w:r w:rsidRPr="00765C58">
              <w:rPr>
                <w:rFonts w:ascii="Times New Roman" w:eastAsia="Times New Roman" w:hAnsi="Times New Roman"/>
                <w:b/>
                <w:noProof/>
                <w:lang w:eastAsia="tr-TR"/>
              </w:rPr>
              <w:t xml:space="preserve">Ürün Tanımı / </w:t>
            </w:r>
            <w:r w:rsidRPr="00765C58">
              <w:rPr>
                <w:rFonts w:ascii="Times New Roman" w:eastAsia="Times New Roman" w:hAnsi="Times New Roman"/>
                <w:bCs/>
                <w:i/>
                <w:iCs/>
                <w:noProof/>
                <w:lang w:eastAsia="tr-TR"/>
              </w:rPr>
              <w:t>Product Definition</w:t>
            </w:r>
            <w:r w:rsidRPr="00765C58">
              <w:rPr>
                <w:rFonts w:ascii="Times New Roman" w:eastAsia="Times New Roman" w:hAnsi="Times New Roman"/>
                <w:b/>
                <w:noProof/>
                <w:lang w:eastAsia="tr-TR"/>
              </w:rPr>
              <w:t xml:space="preserve">: </w:t>
            </w:r>
          </w:p>
          <w:p w14:paraId="046D6A66" w14:textId="77777777" w:rsidR="00461796" w:rsidRPr="00765C58" w:rsidRDefault="00702B77" w:rsidP="00461796">
            <w:pPr>
              <w:spacing w:after="0" w:line="240" w:lineRule="auto"/>
              <w:jc w:val="both"/>
              <w:rPr>
                <w:rFonts w:ascii="Times New Roman" w:eastAsia="Times New Roman" w:hAnsi="Times New Roman"/>
                <w:noProof/>
                <w:lang w:eastAsia="tr-TR"/>
              </w:rPr>
            </w:pPr>
            <w:r w:rsidRPr="00765C58">
              <w:rPr>
                <w:rFonts w:ascii="Times New Roman" w:eastAsia="Times New Roman" w:hAnsi="Times New Roman"/>
                <w:noProof/>
                <w:vanish/>
                <w:lang w:eastAsia="tr-TR"/>
              </w:rPr>
              <w:cr/>
              <w:t xml:space="preserve">       Dahilt ün belgeleri lab.n kullanım amacı dışındaki işlemleri için kütle tesb</w:t>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p>
        </w:tc>
      </w:tr>
      <w:tr w:rsidR="00162FE9" w14:paraId="04FAAA77" w14:textId="77777777" w:rsidTr="007028C5">
        <w:trPr>
          <w:trHeight w:val="322"/>
          <w:jc w:val="center"/>
        </w:trPr>
        <w:tc>
          <w:tcPr>
            <w:tcW w:w="10456" w:type="dxa"/>
            <w:tcBorders>
              <w:right w:val="single" w:sz="4" w:space="0" w:color="auto"/>
            </w:tcBorders>
          </w:tcPr>
          <w:p w14:paraId="7217A200" w14:textId="1BBA3A1C" w:rsidR="00767BD3" w:rsidRDefault="00184E69" w:rsidP="00461796">
            <w:pPr>
              <w:spacing w:after="0" w:line="240" w:lineRule="auto"/>
              <w:jc w:val="both"/>
              <w:rPr>
                <w:rFonts w:ascii="Times New Roman" w:eastAsia="Times New Roman" w:hAnsi="Times New Roman"/>
                <w:iCs/>
                <w:noProof/>
                <w:lang w:eastAsia="tr-TR"/>
              </w:rPr>
            </w:pPr>
            <w:r>
              <w:rPr>
                <w:rFonts w:ascii="Times New Roman" w:eastAsia="Times New Roman" w:hAnsi="Times New Roman"/>
                <w:b/>
                <w:noProof/>
                <w:lang w:eastAsia="tr-TR"/>
              </w:rPr>
              <w:t xml:space="preserve">Değişiklik kapsamı </w:t>
            </w:r>
            <w:r w:rsidR="00702B77" w:rsidRPr="00765C58">
              <w:rPr>
                <w:rFonts w:ascii="Times New Roman" w:eastAsia="Times New Roman" w:hAnsi="Times New Roman"/>
                <w:b/>
                <w:noProof/>
                <w:lang w:eastAsia="tr-TR"/>
              </w:rPr>
              <w:t xml:space="preserve">/ </w:t>
            </w:r>
            <w:r w:rsidRPr="00184E69">
              <w:rPr>
                <w:rFonts w:ascii="Times New Roman" w:eastAsia="Times New Roman" w:hAnsi="Times New Roman"/>
                <w:bCs/>
                <w:i/>
                <w:iCs/>
                <w:noProof/>
                <w:lang w:eastAsia="tr-TR"/>
              </w:rPr>
              <w:t>Scope of Change</w:t>
            </w:r>
            <w:r w:rsidR="00702B77">
              <w:rPr>
                <w:rFonts w:ascii="Times New Roman" w:eastAsia="Times New Roman" w:hAnsi="Times New Roman"/>
                <w:iCs/>
                <w:noProof/>
                <w:lang w:eastAsia="tr-TR"/>
              </w:rPr>
              <w:t>:</w:t>
            </w:r>
          </w:p>
          <w:p w14:paraId="79B38D9F" w14:textId="2AD8AF35" w:rsidR="00184E69" w:rsidRDefault="00000000" w:rsidP="00461796">
            <w:pPr>
              <w:spacing w:after="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1239672983"/>
                <w14:checkbox>
                  <w14:checked w14:val="0"/>
                  <w14:checkedState w14:val="2612" w14:font="MS Gothic"/>
                  <w14:uncheckedState w14:val="2610" w14:font="MS Gothic"/>
                </w14:checkbox>
              </w:sdtPr>
              <w:sdtContent>
                <w:r w:rsidR="00184E69">
                  <w:rPr>
                    <w:rFonts w:ascii="MS Gothic" w:eastAsia="MS Gothic" w:hAnsi="MS Gothic" w:hint="eastAsia"/>
                    <w:iCs/>
                    <w:noProof/>
                    <w:lang w:eastAsia="tr-TR"/>
                  </w:rPr>
                  <w:t>☐</w:t>
                </w:r>
              </w:sdtContent>
            </w:sdt>
            <w:r w:rsidR="00184E69">
              <w:rPr>
                <w:rFonts w:ascii="Times New Roman" w:eastAsia="Times New Roman" w:hAnsi="Times New Roman"/>
                <w:iCs/>
                <w:noProof/>
                <w:lang w:eastAsia="tr-TR"/>
              </w:rPr>
              <w:t xml:space="preserve">  EN ISO 13485</w:t>
            </w:r>
          </w:p>
          <w:p w14:paraId="6A7DD016" w14:textId="77777777" w:rsidR="00F76964" w:rsidRPr="001024C7" w:rsidRDefault="00F76964" w:rsidP="00F76964">
            <w:pPr>
              <w:spacing w:after="0" w:line="240" w:lineRule="auto"/>
              <w:jc w:val="both"/>
              <w:rPr>
                <w:rFonts w:ascii="Times New Roman" w:eastAsia="Times New Roman" w:hAnsi="Times New Roman"/>
                <w:i/>
                <w:noProof/>
                <w:lang w:eastAsia="tr-TR"/>
              </w:rPr>
            </w:pPr>
            <w:sdt>
              <w:sdtPr>
                <w:rPr>
                  <w:rFonts w:ascii="Times New Roman" w:eastAsia="Times New Roman" w:hAnsi="Times New Roman"/>
                  <w:iCs/>
                  <w:noProof/>
                  <w:lang w:eastAsia="tr-TR"/>
                </w:rPr>
                <w:id w:val="304201244"/>
                <w14:checkbox>
                  <w14:checked w14:val="0"/>
                  <w14:checkedState w14:val="2612" w14:font="MS Gothic"/>
                  <w14:uncheckedState w14:val="2610" w14:font="MS Gothic"/>
                </w14:checkbox>
              </w:sdtPr>
              <w:sdtContent>
                <w:r w:rsidRPr="001024C7">
                  <w:rPr>
                    <w:rFonts w:ascii="MS Gothic" w:eastAsia="MS Gothic" w:hAnsi="MS Gothic" w:hint="eastAsia"/>
                    <w:iCs/>
                    <w:noProof/>
                    <w:lang w:eastAsia="tr-TR"/>
                  </w:rPr>
                  <w:t>☐</w:t>
                </w:r>
              </w:sdtContent>
            </w:sdt>
            <w:r w:rsidRPr="001024C7">
              <w:rPr>
                <w:rFonts w:ascii="Times New Roman" w:eastAsia="Times New Roman" w:hAnsi="Times New Roman"/>
                <w:iCs/>
                <w:noProof/>
                <w:lang w:eastAsia="tr-TR"/>
              </w:rPr>
              <w:t xml:space="preserve"> (AB) 2017/745 Ek IX Bölüm I-III- </w:t>
            </w:r>
            <w:r w:rsidRPr="001024C7">
              <w:rPr>
                <w:rFonts w:ascii="Times New Roman" w:eastAsia="Times New Roman" w:hAnsi="Times New Roman"/>
                <w:i/>
                <w:noProof/>
                <w:lang w:eastAsia="tr-TR"/>
              </w:rPr>
              <w:t>(AB) 2017/745 Annex IX Section I</w:t>
            </w:r>
            <w:r>
              <w:rPr>
                <w:rFonts w:ascii="Times New Roman" w:eastAsia="Times New Roman" w:hAnsi="Times New Roman"/>
                <w:i/>
                <w:noProof/>
                <w:lang w:eastAsia="tr-TR"/>
              </w:rPr>
              <w:t>-III</w:t>
            </w:r>
          </w:p>
          <w:p w14:paraId="77A4DBE4" w14:textId="77777777" w:rsidR="00F76964" w:rsidRPr="001024C7" w:rsidRDefault="00F76964" w:rsidP="00F76964">
            <w:pPr>
              <w:spacing w:after="0" w:line="240" w:lineRule="auto"/>
              <w:jc w:val="both"/>
              <w:rPr>
                <w:rFonts w:ascii="Times New Roman" w:eastAsia="Times New Roman" w:hAnsi="Times New Roman"/>
                <w:i/>
                <w:iCs/>
                <w:noProof/>
                <w:lang w:eastAsia="tr-TR"/>
              </w:rPr>
            </w:pPr>
            <w:sdt>
              <w:sdtPr>
                <w:rPr>
                  <w:rFonts w:ascii="Times New Roman" w:eastAsia="Times New Roman" w:hAnsi="Times New Roman"/>
                  <w:iCs/>
                  <w:noProof/>
                  <w:lang w:eastAsia="tr-TR"/>
                </w:rPr>
                <w:id w:val="-1963101954"/>
                <w14:checkbox>
                  <w14:checked w14:val="0"/>
                  <w14:checkedState w14:val="2612" w14:font="MS Gothic"/>
                  <w14:uncheckedState w14:val="2610" w14:font="MS Gothic"/>
                </w14:checkbox>
              </w:sdtPr>
              <w:sdtContent>
                <w:r w:rsidRPr="001024C7">
                  <w:rPr>
                    <w:rFonts w:ascii="MS Gothic" w:eastAsia="MS Gothic" w:hAnsi="MS Gothic" w:hint="eastAsia"/>
                    <w:iCs/>
                    <w:noProof/>
                    <w:lang w:eastAsia="tr-TR"/>
                  </w:rPr>
                  <w:t>☐</w:t>
                </w:r>
              </w:sdtContent>
            </w:sdt>
            <w:r w:rsidRPr="001024C7">
              <w:rPr>
                <w:rFonts w:ascii="Times New Roman" w:eastAsia="Times New Roman" w:hAnsi="Times New Roman"/>
                <w:iCs/>
                <w:noProof/>
                <w:lang w:eastAsia="tr-TR"/>
              </w:rPr>
              <w:t xml:space="preserve"> (AB) 2017/745 Ek IX Bölüm II- </w:t>
            </w:r>
            <w:r w:rsidRPr="001024C7">
              <w:rPr>
                <w:rFonts w:ascii="Times New Roman" w:eastAsia="Times New Roman" w:hAnsi="Times New Roman"/>
                <w:i/>
                <w:noProof/>
                <w:lang w:eastAsia="tr-TR"/>
              </w:rPr>
              <w:t>(AB) 2017/745 Annex IX Section II</w:t>
            </w:r>
          </w:p>
          <w:p w14:paraId="3DDA9108" w14:textId="0A94BC5B" w:rsidR="00461796" w:rsidRPr="00765C58" w:rsidRDefault="00F76964" w:rsidP="00F76964">
            <w:pPr>
              <w:spacing w:after="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1612274523"/>
                <w14:checkbox>
                  <w14:checked w14:val="0"/>
                  <w14:checkedState w14:val="2612" w14:font="MS Gothic"/>
                  <w14:uncheckedState w14:val="2610" w14:font="MS Gothic"/>
                </w14:checkbox>
              </w:sdtPr>
              <w:sdtContent>
                <w:r w:rsidRPr="001024C7">
                  <w:rPr>
                    <w:rFonts w:ascii="MS Gothic" w:eastAsia="MS Gothic" w:hAnsi="MS Gothic" w:hint="eastAsia"/>
                    <w:iCs/>
                    <w:noProof/>
                    <w:lang w:eastAsia="tr-TR"/>
                  </w:rPr>
                  <w:t>☐</w:t>
                </w:r>
              </w:sdtContent>
            </w:sdt>
            <w:r w:rsidRPr="001024C7">
              <w:rPr>
                <w:rFonts w:ascii="Times New Roman" w:eastAsia="Times New Roman" w:hAnsi="Times New Roman"/>
                <w:iCs/>
                <w:noProof/>
                <w:lang w:eastAsia="tr-TR"/>
              </w:rPr>
              <w:t xml:space="preserve"> (AB) 2017/745 Ek XI – Kısım A </w:t>
            </w:r>
            <w:r w:rsidRPr="001024C7">
              <w:rPr>
                <w:rFonts w:ascii="Times New Roman" w:eastAsia="Times New Roman" w:hAnsi="Times New Roman"/>
                <w:i/>
                <w:noProof/>
                <w:lang w:eastAsia="tr-TR"/>
              </w:rPr>
              <w:t>(AB) 2017/745 Annex XI</w:t>
            </w:r>
            <w:r w:rsidRPr="001024C7">
              <w:rPr>
                <w:rFonts w:ascii="Times New Roman" w:eastAsia="Times New Roman" w:hAnsi="Times New Roman"/>
                <w:iCs/>
                <w:noProof/>
                <w:lang w:eastAsia="tr-TR"/>
              </w:rPr>
              <w:t xml:space="preserve"> </w:t>
            </w:r>
            <w:r w:rsidRPr="001024C7">
              <w:rPr>
                <w:rFonts w:ascii="Times New Roman" w:eastAsia="Times New Roman" w:hAnsi="Times New Roman"/>
                <w:i/>
                <w:noProof/>
                <w:lang w:eastAsia="tr-TR"/>
              </w:rPr>
              <w:t>Part A</w:t>
            </w:r>
          </w:p>
        </w:tc>
      </w:tr>
      <w:tr w:rsidR="00162FE9" w14:paraId="0858460B" w14:textId="77777777" w:rsidTr="007028C5">
        <w:trPr>
          <w:trHeight w:val="322"/>
          <w:jc w:val="center"/>
        </w:trPr>
        <w:tc>
          <w:tcPr>
            <w:tcW w:w="10456" w:type="dxa"/>
            <w:tcBorders>
              <w:right w:val="single" w:sz="4" w:space="0" w:color="auto"/>
            </w:tcBorders>
          </w:tcPr>
          <w:p w14:paraId="1F6A4071" w14:textId="2D765845" w:rsidR="00461796" w:rsidRDefault="00702B77" w:rsidP="00767BD3">
            <w:pPr>
              <w:spacing w:after="120" w:line="240" w:lineRule="auto"/>
              <w:jc w:val="both"/>
              <w:rPr>
                <w:rFonts w:ascii="Times New Roman" w:eastAsia="Times New Roman" w:hAnsi="Times New Roman"/>
                <w:b/>
                <w:iCs/>
                <w:noProof/>
                <w:lang w:eastAsia="tr-TR"/>
              </w:rPr>
            </w:pPr>
            <w:r w:rsidRPr="00767BD3">
              <w:rPr>
                <w:rFonts w:ascii="Times New Roman" w:eastAsia="Times New Roman" w:hAnsi="Times New Roman"/>
                <w:b/>
                <w:iCs/>
                <w:noProof/>
                <w:lang w:eastAsia="tr-TR"/>
              </w:rPr>
              <w:t xml:space="preserve">Değişiklik-Bildirim Türü/ </w:t>
            </w:r>
            <w:r w:rsidRPr="00184E69">
              <w:rPr>
                <w:rFonts w:ascii="Times New Roman" w:eastAsia="Times New Roman" w:hAnsi="Times New Roman"/>
                <w:b/>
                <w:i/>
                <w:noProof/>
                <w:lang w:eastAsia="tr-TR"/>
              </w:rPr>
              <w:t>Amendment-Notification Type:</w:t>
            </w:r>
            <w:r w:rsidRPr="00767BD3">
              <w:rPr>
                <w:rFonts w:ascii="Times New Roman" w:eastAsia="Times New Roman" w:hAnsi="Times New Roman"/>
                <w:b/>
                <w:iCs/>
                <w:noProof/>
                <w:lang w:eastAsia="tr-TR"/>
              </w:rPr>
              <w:t xml:space="preserve"> </w:t>
            </w:r>
          </w:p>
          <w:p w14:paraId="30251E58" w14:textId="4C019625" w:rsidR="00184E69" w:rsidRDefault="00184E69" w:rsidP="007028C5">
            <w:pPr>
              <w:shd w:val="clear" w:color="auto" w:fill="FDFDFD"/>
              <w:spacing w:after="0" w:line="240" w:lineRule="auto"/>
              <w:jc w:val="both"/>
              <w:rPr>
                <w:rFonts w:ascii="Times New Roman" w:eastAsia="Times New Roman" w:hAnsi="Times New Roman"/>
                <w:bCs/>
                <w:i/>
                <w:iCs/>
                <w:noProof/>
                <w:sz w:val="18"/>
                <w:szCs w:val="18"/>
                <w:lang w:eastAsia="tr-TR"/>
              </w:rPr>
            </w:pPr>
            <w:r w:rsidRPr="00184E69">
              <w:rPr>
                <w:rFonts w:asciiTheme="majorBidi" w:hAnsiTheme="majorBidi" w:cstheme="majorBidi"/>
                <w:b/>
                <w:sz w:val="18"/>
              </w:rPr>
              <w:t xml:space="preserve">Lütfen Aşağıdaki Seçenekleri İşaretleyiniz. Değişiklik hem sistem hem de ürünü ilgilendiriyorsa lütfen her iki taraftan da işaretleme yapınız. Değişiklik bildirimleri ile ilgili daha fazla bilgi için lütfen MDCG 2020-3 dokümanına başvurunuz. </w:t>
            </w:r>
            <w:r w:rsidR="007028C5">
              <w:rPr>
                <w:rFonts w:asciiTheme="majorBidi" w:hAnsiTheme="majorBidi" w:cstheme="majorBidi"/>
                <w:b/>
                <w:sz w:val="18"/>
              </w:rPr>
              <w:t>/</w:t>
            </w:r>
            <w:r w:rsidR="007028C5" w:rsidRPr="007028C5">
              <w:rPr>
                <w:rFonts w:ascii="Times New Roman" w:eastAsia="Times New Roman" w:hAnsi="Times New Roman"/>
                <w:bCs/>
                <w:i/>
                <w:iCs/>
                <w:noProof/>
                <w:sz w:val="18"/>
                <w:szCs w:val="18"/>
                <w:lang w:eastAsia="tr-TR"/>
              </w:rPr>
              <w:t xml:space="preserve"> Please Check the Options Below. If the change concerns both the system and the product, please mark from both sides. For more information on change notices, please refer to MDCG 2020-3.</w:t>
            </w:r>
          </w:p>
          <w:p w14:paraId="73E9EEE4" w14:textId="77777777" w:rsidR="007028C5" w:rsidRPr="00767BD3" w:rsidRDefault="007028C5" w:rsidP="007028C5">
            <w:pPr>
              <w:shd w:val="clear" w:color="auto" w:fill="FDFDFD"/>
              <w:spacing w:after="0" w:line="240" w:lineRule="auto"/>
              <w:jc w:val="both"/>
              <w:rPr>
                <w:rFonts w:ascii="Times New Roman" w:eastAsia="Times New Roman" w:hAnsi="Times New Roman"/>
                <w:b/>
                <w:iCs/>
                <w:noProof/>
                <w:lang w:eastAsia="tr-TR"/>
              </w:rPr>
            </w:pPr>
          </w:p>
          <w:p w14:paraId="4A370525"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1103847770"/>
                <w14:checkbox>
                  <w14:checked w14:val="0"/>
                  <w14:checkedState w14:val="2612" w14:font="MS Gothic"/>
                  <w14:uncheckedState w14:val="2610" w14:font="MS Gothic"/>
                </w14:checkbox>
              </w:sdtPr>
              <w:sdtContent>
                <w:r w:rsidR="00767BD3" w:rsidRPr="00767BD3">
                  <w:rPr>
                    <w:rFonts w:ascii="Segoe UI Symbol" w:eastAsia="Times New Roman" w:hAnsi="Segoe UI Symbol" w:cs="Segoe UI Symbol"/>
                    <w:iCs/>
                    <w:noProof/>
                    <w:lang w:eastAsia="tr-TR"/>
                  </w:rPr>
                  <w:t>☐</w:t>
                </w:r>
              </w:sdtContent>
            </w:sdt>
            <w:r w:rsidR="00767BD3">
              <w:rPr>
                <w:rFonts w:ascii="Times New Roman" w:eastAsia="Times New Roman" w:hAnsi="Times New Roman"/>
                <w:iCs/>
                <w:noProof/>
                <w:lang w:eastAsia="tr-TR"/>
              </w:rPr>
              <w:t xml:space="preserve"> Ünvan değişikliği* / </w:t>
            </w:r>
            <w:r w:rsidR="00702B77" w:rsidRPr="00767BD3">
              <w:rPr>
                <w:rFonts w:ascii="Times New Roman" w:eastAsia="Times New Roman" w:hAnsi="Times New Roman"/>
                <w:i/>
                <w:iCs/>
                <w:noProof/>
                <w:lang w:eastAsia="tr-TR"/>
              </w:rPr>
              <w:t>Title change*</w:t>
            </w:r>
          </w:p>
          <w:p w14:paraId="3BCD2AF8"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526605614"/>
                <w14:checkbox>
                  <w14:checked w14:val="0"/>
                  <w14:checkedState w14:val="2612" w14:font="MS Gothic"/>
                  <w14:uncheckedState w14:val="2610" w14:font="MS Gothic"/>
                </w14:checkbox>
              </w:sdtPr>
              <w:sdtContent>
                <w:r w:rsidR="00767BD3" w:rsidRPr="00767BD3">
                  <w:rPr>
                    <w:rFonts w:ascii="Segoe UI Symbol" w:eastAsia="Times New Roman" w:hAnsi="Segoe UI Symbol" w:cs="Segoe UI Symbol"/>
                    <w:iCs/>
                    <w:noProof/>
                    <w:lang w:eastAsia="tr-TR"/>
                  </w:rPr>
                  <w:t>☐</w:t>
                </w:r>
              </w:sdtContent>
            </w:sdt>
            <w:r w:rsidR="00702B77" w:rsidRPr="00767BD3">
              <w:rPr>
                <w:rFonts w:ascii="Times New Roman" w:eastAsia="Times New Roman" w:hAnsi="Times New Roman"/>
                <w:iCs/>
                <w:noProof/>
                <w:lang w:eastAsia="tr-TR"/>
              </w:rPr>
              <w:t xml:space="preserve"> Adres değişikliği* / </w:t>
            </w:r>
            <w:r w:rsidR="00702B77" w:rsidRPr="00767BD3">
              <w:rPr>
                <w:rFonts w:ascii="Times New Roman" w:eastAsia="Times New Roman" w:hAnsi="Times New Roman"/>
                <w:i/>
                <w:iCs/>
                <w:noProof/>
                <w:lang w:eastAsia="tr-TR"/>
              </w:rPr>
              <w:t>Company address change*</w:t>
            </w:r>
          </w:p>
          <w:p w14:paraId="48F62D5B"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2048723593"/>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67BD3">
              <w:rPr>
                <w:rFonts w:ascii="Times New Roman" w:eastAsia="Times New Roman" w:hAnsi="Times New Roman"/>
                <w:iCs/>
                <w:noProof/>
                <w:lang w:eastAsia="tr-TR"/>
              </w:rPr>
              <w:t xml:space="preserve"> İletişim bilgisi değişikliği / </w:t>
            </w:r>
            <w:r w:rsidR="00702B77" w:rsidRPr="00767BD3">
              <w:rPr>
                <w:rFonts w:ascii="Times New Roman" w:eastAsia="Times New Roman" w:hAnsi="Times New Roman"/>
                <w:i/>
                <w:iCs/>
                <w:noProof/>
                <w:lang w:eastAsia="tr-TR"/>
              </w:rPr>
              <w:t>Contact information change</w:t>
            </w:r>
          </w:p>
          <w:p w14:paraId="2736DDEB"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1862773124"/>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Yönetim Temsilcisi değişikliği / </w:t>
            </w:r>
            <w:r w:rsidR="00702B77" w:rsidRPr="00767BD3">
              <w:rPr>
                <w:rFonts w:ascii="Times New Roman" w:eastAsia="Times New Roman" w:hAnsi="Times New Roman"/>
                <w:i/>
                <w:iCs/>
                <w:noProof/>
                <w:lang w:eastAsia="tr-TR"/>
              </w:rPr>
              <w:t>Management representative change</w:t>
            </w:r>
          </w:p>
          <w:p w14:paraId="7EEC3C63" w14:textId="77777777" w:rsidR="00461796" w:rsidRPr="00767BD3"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2125113718"/>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Marka-model ekleme-çıkarma / </w:t>
            </w:r>
            <w:r w:rsidR="00767BD3" w:rsidRPr="00767BD3">
              <w:rPr>
                <w:rFonts w:ascii="Times New Roman" w:eastAsia="Times New Roman" w:hAnsi="Times New Roman"/>
                <w:i/>
                <w:iCs/>
                <w:noProof/>
                <w:lang w:eastAsia="tr-TR"/>
              </w:rPr>
              <w:t>Brand-model addition-removal</w:t>
            </w:r>
          </w:p>
          <w:p w14:paraId="47D58EC3"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2089957446"/>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Tasarım değişikliği / </w:t>
            </w:r>
            <w:r w:rsidR="00767BD3" w:rsidRPr="00767BD3">
              <w:rPr>
                <w:rFonts w:ascii="Times New Roman" w:eastAsia="Times New Roman" w:hAnsi="Times New Roman"/>
                <w:i/>
                <w:iCs/>
                <w:noProof/>
                <w:lang w:eastAsia="tr-TR"/>
              </w:rPr>
              <w:t>Design change</w:t>
            </w:r>
          </w:p>
          <w:p w14:paraId="66D29EC9" w14:textId="77777777" w:rsidR="00461796" w:rsidRPr="00767BD3" w:rsidRDefault="00000000" w:rsidP="00767BD3">
            <w:pPr>
              <w:spacing w:after="120" w:line="240" w:lineRule="auto"/>
              <w:jc w:val="both"/>
              <w:rPr>
                <w:rFonts w:ascii="Times New Roman" w:eastAsia="Times New Roman" w:hAnsi="Times New Roman"/>
                <w:i/>
                <w:iCs/>
                <w:noProof/>
                <w:lang w:eastAsia="tr-TR"/>
              </w:rPr>
            </w:pPr>
            <w:sdt>
              <w:sdtPr>
                <w:rPr>
                  <w:rFonts w:ascii="Times New Roman" w:eastAsia="Times New Roman" w:hAnsi="Times New Roman"/>
                  <w:iCs/>
                  <w:noProof/>
                  <w:lang w:eastAsia="tr-TR"/>
                </w:rPr>
                <w:id w:val="825171304"/>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Kullanım amacı ve/veya endikasyon değişikliği* / </w:t>
            </w:r>
            <w:r w:rsidR="00702B77" w:rsidRPr="00767BD3">
              <w:rPr>
                <w:rFonts w:ascii="Times New Roman" w:eastAsia="Times New Roman" w:hAnsi="Times New Roman"/>
                <w:i/>
                <w:iCs/>
                <w:noProof/>
                <w:lang w:eastAsia="tr-TR"/>
              </w:rPr>
              <w:t>Intended use and/or indication change*</w:t>
            </w:r>
          </w:p>
          <w:p w14:paraId="39227DF4"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95424640"/>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Performans verilerindeki değişiklikler / </w:t>
            </w:r>
            <w:r w:rsidR="00702B77" w:rsidRPr="00767BD3">
              <w:rPr>
                <w:rFonts w:ascii="Times New Roman" w:eastAsia="Times New Roman" w:hAnsi="Times New Roman"/>
                <w:i/>
                <w:iCs/>
                <w:noProof/>
                <w:lang w:eastAsia="tr-TR"/>
              </w:rPr>
              <w:t>Changes in performance claims</w:t>
            </w:r>
          </w:p>
          <w:p w14:paraId="7B46D9EC"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335506111"/>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Güvenlik fonksiyonlarındaki değişikilikler / </w:t>
            </w:r>
            <w:r w:rsidR="00702B77" w:rsidRPr="00767BD3">
              <w:rPr>
                <w:rFonts w:ascii="Times New Roman" w:eastAsia="Times New Roman" w:hAnsi="Times New Roman"/>
                <w:i/>
                <w:iCs/>
                <w:noProof/>
                <w:lang w:eastAsia="tr-TR"/>
              </w:rPr>
              <w:t>Changes in safety functions</w:t>
            </w:r>
          </w:p>
          <w:p w14:paraId="68231C3B"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978177523"/>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Malzeme değişiklikleri / </w:t>
            </w:r>
            <w:r w:rsidR="00702B77" w:rsidRPr="00767BD3">
              <w:rPr>
                <w:rFonts w:ascii="Times New Roman" w:eastAsia="Times New Roman" w:hAnsi="Times New Roman"/>
                <w:i/>
                <w:iCs/>
                <w:noProof/>
                <w:lang w:eastAsia="tr-TR"/>
              </w:rPr>
              <w:t>Changes in materials</w:t>
            </w:r>
          </w:p>
          <w:p w14:paraId="25FEFA0C"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68394708"/>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Ek üretim-tasarım tesisi ekleme* / </w:t>
            </w:r>
            <w:r w:rsidR="00702B77" w:rsidRPr="00767BD3">
              <w:rPr>
                <w:rFonts w:ascii="Times New Roman" w:eastAsia="Times New Roman" w:hAnsi="Times New Roman"/>
                <w:i/>
                <w:iCs/>
                <w:noProof/>
                <w:lang w:eastAsia="tr-TR"/>
              </w:rPr>
              <w:t>Additional manufacturing-design facility addition*</w:t>
            </w:r>
          </w:p>
          <w:p w14:paraId="41CB6671" w14:textId="77777777" w:rsidR="00461796" w:rsidRPr="00767BD3" w:rsidRDefault="00000000" w:rsidP="00767BD3">
            <w:pPr>
              <w:spacing w:after="120"/>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1197964402"/>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Tasarım veya üretim faaliyetlerinin başka bir yere transferi* / </w:t>
            </w:r>
            <w:r w:rsidR="00702B77" w:rsidRPr="004D0578">
              <w:rPr>
                <w:rFonts w:ascii="Times New Roman" w:eastAsia="Times New Roman" w:hAnsi="Times New Roman"/>
                <w:i/>
                <w:iCs/>
                <w:noProof/>
                <w:lang w:eastAsia="tr-TR"/>
              </w:rPr>
              <w:t>Transfer of the design and manufacturing activities to another facility*</w:t>
            </w:r>
          </w:p>
          <w:p w14:paraId="3325CCDA" w14:textId="77777777" w:rsidR="00461796" w:rsidRPr="00FA756F" w:rsidRDefault="00000000" w:rsidP="00767BD3">
            <w:pPr>
              <w:spacing w:after="120"/>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2031984747"/>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Üretim veya tasarımda taşeron/tedarikçi değişikliği* / </w:t>
            </w:r>
            <w:r w:rsidR="00702B77" w:rsidRPr="004D0578">
              <w:rPr>
                <w:rFonts w:ascii="Times New Roman" w:eastAsia="Times New Roman" w:hAnsi="Times New Roman"/>
                <w:i/>
                <w:iCs/>
                <w:noProof/>
                <w:lang w:eastAsia="tr-TR"/>
              </w:rPr>
              <w:t>Subcontractor/supplier change in manufacture and design*</w:t>
            </w:r>
          </w:p>
          <w:p w14:paraId="4C308BD4" w14:textId="77777777" w:rsidR="00461796" w:rsidRPr="00767BD3"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803769495"/>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Spesifikasyondaki değişiklikler / </w:t>
            </w:r>
            <w:r w:rsidR="00702B77" w:rsidRPr="004D0578">
              <w:rPr>
                <w:rFonts w:ascii="Times New Roman" w:eastAsia="Times New Roman" w:hAnsi="Times New Roman"/>
                <w:i/>
                <w:iCs/>
                <w:noProof/>
                <w:lang w:eastAsia="tr-TR"/>
              </w:rPr>
              <w:t>Changes in specifications</w:t>
            </w:r>
          </w:p>
          <w:p w14:paraId="7D712C8A" w14:textId="496C5E62"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2032839039"/>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w:t>
            </w:r>
            <w:r w:rsidR="00184E69">
              <w:rPr>
                <w:rFonts w:ascii="Times New Roman" w:eastAsia="Times New Roman" w:hAnsi="Times New Roman"/>
                <w:iCs/>
                <w:noProof/>
                <w:lang w:eastAsia="tr-TR"/>
              </w:rPr>
              <w:t>E</w:t>
            </w:r>
            <w:r w:rsidR="00702B77" w:rsidRPr="00767BD3">
              <w:rPr>
                <w:rFonts w:ascii="Times New Roman" w:eastAsia="Times New Roman" w:hAnsi="Times New Roman"/>
                <w:iCs/>
                <w:noProof/>
                <w:lang w:eastAsia="tr-TR"/>
              </w:rPr>
              <w:t xml:space="preserve">MDN kodu değişikliği / </w:t>
            </w:r>
            <w:r w:rsidR="00184E69">
              <w:rPr>
                <w:rFonts w:ascii="Times New Roman" w:eastAsia="Times New Roman" w:hAnsi="Times New Roman"/>
                <w:i/>
                <w:iCs/>
                <w:noProof/>
                <w:lang w:eastAsia="tr-TR"/>
              </w:rPr>
              <w:t>E</w:t>
            </w:r>
            <w:r w:rsidR="00702B77" w:rsidRPr="004D0578">
              <w:rPr>
                <w:rFonts w:ascii="Times New Roman" w:eastAsia="Times New Roman" w:hAnsi="Times New Roman"/>
                <w:i/>
                <w:iCs/>
                <w:noProof/>
                <w:lang w:eastAsia="tr-TR"/>
              </w:rPr>
              <w:t>MDN code change</w:t>
            </w:r>
          </w:p>
          <w:p w14:paraId="79C692E1"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004354244"/>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Ürün tanımlaması değişikliği* / </w:t>
            </w:r>
            <w:r w:rsidR="00702B77" w:rsidRPr="004D0578">
              <w:rPr>
                <w:rFonts w:ascii="Times New Roman" w:eastAsia="Times New Roman" w:hAnsi="Times New Roman"/>
                <w:i/>
                <w:iCs/>
                <w:noProof/>
                <w:lang w:eastAsia="tr-TR"/>
              </w:rPr>
              <w:t>Product definition change*</w:t>
            </w:r>
          </w:p>
          <w:p w14:paraId="51FDBF8B" w14:textId="77777777" w:rsidR="00461796" w:rsidRPr="00765C58"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435207781"/>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Etiket ve kullanım kılavuzu değişikliği / </w:t>
            </w:r>
            <w:r w:rsidR="00702B77" w:rsidRPr="004D0578">
              <w:rPr>
                <w:rFonts w:ascii="Times New Roman" w:eastAsia="Times New Roman" w:hAnsi="Times New Roman"/>
                <w:i/>
                <w:iCs/>
                <w:noProof/>
                <w:lang w:eastAsia="tr-TR"/>
              </w:rPr>
              <w:t>Label and IFU change</w:t>
            </w:r>
          </w:p>
          <w:p w14:paraId="0EAA1070"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003399533"/>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Risk yönetiminde değişiklikler / </w:t>
            </w:r>
            <w:r w:rsidR="00702B77" w:rsidRPr="004D0578">
              <w:rPr>
                <w:rFonts w:ascii="Times New Roman" w:eastAsia="Times New Roman" w:hAnsi="Times New Roman"/>
                <w:i/>
                <w:iCs/>
                <w:noProof/>
                <w:lang w:eastAsia="tr-TR"/>
              </w:rPr>
              <w:t>Changes in risk management</w:t>
            </w:r>
          </w:p>
          <w:p w14:paraId="2D456378"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317846286"/>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Klinik değerlendirmede değişiklikler / </w:t>
            </w:r>
            <w:r w:rsidR="00702B77" w:rsidRPr="004D0578">
              <w:rPr>
                <w:rFonts w:ascii="Times New Roman" w:eastAsia="Times New Roman" w:hAnsi="Times New Roman"/>
                <w:i/>
                <w:iCs/>
                <w:noProof/>
                <w:lang w:eastAsia="tr-TR"/>
              </w:rPr>
              <w:t>Changes in clinical evaluation</w:t>
            </w:r>
          </w:p>
          <w:p w14:paraId="5A05B0B5" w14:textId="77777777" w:rsidR="00461796" w:rsidRPr="00767BD3" w:rsidRDefault="00000000" w:rsidP="00767BD3">
            <w:pPr>
              <w:spacing w:after="120"/>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689067163"/>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FA756F">
              <w:rPr>
                <w:rFonts w:ascii="Times New Roman" w:eastAsia="Times New Roman" w:hAnsi="Times New Roman"/>
                <w:iCs/>
                <w:noProof/>
                <w:lang w:eastAsia="tr-TR"/>
              </w:rPr>
              <w:t xml:space="preserve"> Satış sonrası gözetim / ihtiyat sistemi ile ilgili bildirim / </w:t>
            </w:r>
            <w:r w:rsidR="00702B77" w:rsidRPr="004D0578">
              <w:rPr>
                <w:rFonts w:ascii="Times New Roman" w:eastAsia="Times New Roman" w:hAnsi="Times New Roman"/>
                <w:i/>
                <w:iCs/>
                <w:noProof/>
                <w:lang w:eastAsia="tr-TR"/>
              </w:rPr>
              <w:t>Notification related to post market surveillance / vigillance system</w:t>
            </w:r>
          </w:p>
          <w:p w14:paraId="2758FFD9"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40019348"/>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Kalite el kitabı değişikliği / </w:t>
            </w:r>
            <w:r w:rsidR="00702B77" w:rsidRPr="004D0578">
              <w:rPr>
                <w:rFonts w:ascii="Times New Roman" w:eastAsia="Times New Roman" w:hAnsi="Times New Roman"/>
                <w:i/>
                <w:iCs/>
                <w:noProof/>
                <w:lang w:eastAsia="tr-TR"/>
              </w:rPr>
              <w:t>Quality manual change</w:t>
            </w:r>
          </w:p>
          <w:p w14:paraId="1C5BF77C"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88405959"/>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Avrupa Temsilcisi değişikliği / </w:t>
            </w:r>
            <w:r w:rsidR="00702B77" w:rsidRPr="004D0578">
              <w:rPr>
                <w:rFonts w:ascii="Times New Roman" w:eastAsia="Times New Roman" w:hAnsi="Times New Roman"/>
                <w:i/>
                <w:iCs/>
                <w:noProof/>
                <w:lang w:eastAsia="tr-TR"/>
              </w:rPr>
              <w:t>Change of EU representative</w:t>
            </w:r>
          </w:p>
          <w:p w14:paraId="0F3206BF"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32707990"/>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Uygulanabilir standart listesinde değişiklik / </w:t>
            </w:r>
            <w:r w:rsidR="00702B77" w:rsidRPr="004D0578">
              <w:rPr>
                <w:rFonts w:ascii="Times New Roman" w:eastAsia="Times New Roman" w:hAnsi="Times New Roman"/>
                <w:i/>
                <w:iCs/>
                <w:noProof/>
                <w:lang w:eastAsia="tr-TR"/>
              </w:rPr>
              <w:t>Change in applicable standard list</w:t>
            </w:r>
          </w:p>
          <w:p w14:paraId="0D3997CB" w14:textId="77777777" w:rsidR="00461796" w:rsidRPr="00767BD3"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821928380"/>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Uygunluk Beyanı değişiklikleri / </w:t>
            </w:r>
            <w:r w:rsidR="00702B77" w:rsidRPr="004D0578">
              <w:rPr>
                <w:rFonts w:ascii="Times New Roman" w:eastAsia="Times New Roman" w:hAnsi="Times New Roman"/>
                <w:i/>
                <w:iCs/>
                <w:noProof/>
                <w:lang w:val="en-US" w:eastAsia="tr-TR"/>
              </w:rPr>
              <w:t>Changes in declaration of conformity</w:t>
            </w:r>
          </w:p>
          <w:p w14:paraId="75810861"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933082546"/>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Temel Gerekler Soru Listesi değişiklikleri / </w:t>
            </w:r>
            <w:r w:rsidR="00702B77" w:rsidRPr="004D0578">
              <w:rPr>
                <w:rFonts w:ascii="Times New Roman" w:eastAsia="Times New Roman" w:hAnsi="Times New Roman"/>
                <w:i/>
                <w:iCs/>
                <w:noProof/>
                <w:lang w:eastAsia="tr-TR"/>
              </w:rPr>
              <w:t>Changes in essential requirements checklist</w:t>
            </w:r>
          </w:p>
          <w:p w14:paraId="722B75EF" w14:textId="77777777" w:rsidR="00461796" w:rsidRPr="00767BD3"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914358205"/>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Diğer / </w:t>
            </w:r>
            <w:r w:rsidR="00767BD3" w:rsidRPr="004D0578">
              <w:rPr>
                <w:rFonts w:ascii="Times New Roman" w:eastAsia="Times New Roman" w:hAnsi="Times New Roman"/>
                <w:i/>
                <w:iCs/>
                <w:noProof/>
                <w:lang w:eastAsia="tr-TR"/>
              </w:rPr>
              <w:t xml:space="preserve">Other: </w:t>
            </w:r>
          </w:p>
        </w:tc>
      </w:tr>
      <w:tr w:rsidR="00162FE9" w14:paraId="41D626D4" w14:textId="77777777" w:rsidTr="007028C5">
        <w:trPr>
          <w:trHeight w:val="1244"/>
          <w:jc w:val="center"/>
        </w:trPr>
        <w:tc>
          <w:tcPr>
            <w:tcW w:w="10456" w:type="dxa"/>
            <w:tcBorders>
              <w:right w:val="single" w:sz="4" w:space="0" w:color="auto"/>
            </w:tcBorders>
          </w:tcPr>
          <w:p w14:paraId="3D83BCFB" w14:textId="77777777" w:rsidR="00461796" w:rsidRDefault="00702B77" w:rsidP="00461796">
            <w:pPr>
              <w:spacing w:after="0" w:line="240" w:lineRule="auto"/>
              <w:jc w:val="both"/>
              <w:rPr>
                <w:rFonts w:ascii="Times New Roman" w:eastAsia="Times New Roman" w:hAnsi="Times New Roman"/>
                <w:i/>
                <w:noProof/>
                <w:lang w:eastAsia="tr-TR"/>
              </w:rPr>
            </w:pPr>
            <w:r>
              <w:rPr>
                <w:rFonts w:ascii="Times New Roman" w:eastAsia="Times New Roman" w:hAnsi="Times New Roman"/>
                <w:b/>
                <w:noProof/>
                <w:lang w:eastAsia="tr-TR"/>
              </w:rPr>
              <w:lastRenderedPageBreak/>
              <w:t xml:space="preserve">Değişiklik ile ilintili belge numarası (varsa) / </w:t>
            </w:r>
            <w:r>
              <w:rPr>
                <w:rFonts w:ascii="Times New Roman" w:eastAsia="Times New Roman" w:hAnsi="Times New Roman"/>
                <w:i/>
                <w:noProof/>
                <w:lang w:eastAsia="tr-TR"/>
              </w:rPr>
              <w:t>Certificate number related to the amendment (if any):</w:t>
            </w:r>
          </w:p>
          <w:p w14:paraId="01F5D0BD" w14:textId="77777777" w:rsidR="00461796" w:rsidRPr="00A41FA5" w:rsidRDefault="00461796" w:rsidP="00461796">
            <w:pPr>
              <w:spacing w:after="0" w:line="240" w:lineRule="auto"/>
              <w:jc w:val="both"/>
              <w:rPr>
                <w:rFonts w:ascii="Times New Roman" w:eastAsia="Times New Roman" w:hAnsi="Times New Roman"/>
                <w:noProof/>
                <w:lang w:eastAsia="tr-TR"/>
              </w:rPr>
            </w:pPr>
          </w:p>
          <w:p w14:paraId="4E55972F" w14:textId="77777777" w:rsidR="00461796" w:rsidRPr="00A41FA5" w:rsidRDefault="00461796" w:rsidP="00461796">
            <w:pPr>
              <w:spacing w:after="0" w:line="240" w:lineRule="auto"/>
              <w:jc w:val="both"/>
              <w:rPr>
                <w:rFonts w:ascii="Times New Roman" w:eastAsia="Times New Roman" w:hAnsi="Times New Roman"/>
                <w:noProof/>
                <w:lang w:eastAsia="tr-TR"/>
              </w:rPr>
            </w:pPr>
          </w:p>
          <w:p w14:paraId="4495CC94" w14:textId="77777777" w:rsidR="00461796" w:rsidRDefault="00461796" w:rsidP="00461796">
            <w:pPr>
              <w:spacing w:after="0" w:line="240" w:lineRule="auto"/>
              <w:jc w:val="both"/>
              <w:rPr>
                <w:rFonts w:ascii="Times New Roman" w:eastAsia="Times New Roman" w:hAnsi="Times New Roman"/>
                <w:b/>
                <w:noProof/>
                <w:lang w:eastAsia="tr-TR"/>
              </w:rPr>
            </w:pPr>
          </w:p>
        </w:tc>
      </w:tr>
      <w:tr w:rsidR="007028C5" w14:paraId="0C7CCC7E" w14:textId="77777777" w:rsidTr="007028C5">
        <w:trPr>
          <w:trHeight w:val="1499"/>
          <w:jc w:val="center"/>
        </w:trPr>
        <w:tc>
          <w:tcPr>
            <w:tcW w:w="10456" w:type="dxa"/>
            <w:tcBorders>
              <w:right w:val="single" w:sz="4" w:space="0" w:color="auto"/>
            </w:tcBorders>
          </w:tcPr>
          <w:p w14:paraId="0A0B8300" w14:textId="2B87700D" w:rsidR="007028C5" w:rsidRPr="007028C5" w:rsidRDefault="007028C5" w:rsidP="007028C5">
            <w:pPr>
              <w:shd w:val="clear" w:color="auto" w:fill="FDFDFD"/>
              <w:spacing w:after="0" w:line="240" w:lineRule="auto"/>
              <w:rPr>
                <w:rFonts w:ascii="Times New Roman" w:eastAsia="Times New Roman" w:hAnsi="Times New Roman"/>
                <w:i/>
                <w:noProof/>
                <w:lang w:eastAsia="tr-TR"/>
              </w:rPr>
            </w:pPr>
            <w:r w:rsidRPr="007028C5">
              <w:rPr>
                <w:rFonts w:ascii="Times New Roman" w:eastAsia="Times New Roman" w:hAnsi="Times New Roman"/>
                <w:b/>
                <w:noProof/>
                <w:lang w:eastAsia="tr-TR"/>
              </w:rPr>
              <w:t>Değişiklik Sonucu Oluşan Yeni Dokümanlar (varsa)</w:t>
            </w:r>
            <w:r w:rsidRPr="007028C5">
              <w:rPr>
                <w:rFonts w:ascii="Times New Roman" w:eastAsia="Times New Roman" w:hAnsi="Times New Roman"/>
                <w:i/>
                <w:noProof/>
                <w:lang w:eastAsia="tr-TR"/>
              </w:rPr>
              <w:t xml:space="preserve"> / New Documents Resulting from Change (if any) (Please include these documents)</w:t>
            </w:r>
          </w:p>
          <w:p w14:paraId="096BED57" w14:textId="05E272D3" w:rsidR="007028C5" w:rsidRPr="007028C5" w:rsidRDefault="007028C5" w:rsidP="007028C5">
            <w:pPr>
              <w:spacing w:after="0" w:line="240" w:lineRule="auto"/>
              <w:jc w:val="both"/>
              <w:rPr>
                <w:rFonts w:ascii="Times New Roman" w:eastAsia="Times New Roman" w:hAnsi="Times New Roman"/>
                <w:i/>
                <w:noProof/>
                <w:lang w:eastAsia="tr-TR"/>
              </w:rPr>
            </w:pPr>
          </w:p>
        </w:tc>
      </w:tr>
      <w:tr w:rsidR="00162FE9" w14:paraId="2F85F41A" w14:textId="77777777" w:rsidTr="007028C5">
        <w:trPr>
          <w:trHeight w:val="1200"/>
          <w:jc w:val="center"/>
        </w:trPr>
        <w:tc>
          <w:tcPr>
            <w:tcW w:w="10456" w:type="dxa"/>
            <w:tcBorders>
              <w:right w:val="single" w:sz="4" w:space="0" w:color="auto"/>
            </w:tcBorders>
          </w:tcPr>
          <w:p w14:paraId="4F9C5D6B" w14:textId="77777777" w:rsidR="00461796" w:rsidRDefault="00702B77" w:rsidP="00461796">
            <w:pPr>
              <w:spacing w:after="0" w:line="240" w:lineRule="auto"/>
              <w:jc w:val="both"/>
              <w:rPr>
                <w:rFonts w:ascii="Times New Roman" w:eastAsia="Times New Roman" w:hAnsi="Times New Roman"/>
                <w:i/>
                <w:noProof/>
                <w:lang w:eastAsia="tr-TR"/>
              </w:rPr>
            </w:pPr>
            <w:r>
              <w:rPr>
                <w:rFonts w:ascii="Times New Roman" w:eastAsia="Times New Roman" w:hAnsi="Times New Roman"/>
                <w:b/>
                <w:noProof/>
                <w:lang w:eastAsia="tr-TR"/>
              </w:rPr>
              <w:t xml:space="preserve">Değişikliğin tanımı ve açıklaması / </w:t>
            </w:r>
            <w:r>
              <w:rPr>
                <w:rFonts w:ascii="Times New Roman" w:eastAsia="Times New Roman" w:hAnsi="Times New Roman"/>
                <w:i/>
                <w:noProof/>
                <w:lang w:eastAsia="tr-TR"/>
              </w:rPr>
              <w:t>Definition and explanation of change:</w:t>
            </w:r>
          </w:p>
          <w:p w14:paraId="3CB8B9DF" w14:textId="77777777" w:rsidR="00461796" w:rsidRDefault="00461796" w:rsidP="00461796">
            <w:pPr>
              <w:spacing w:after="0" w:line="240" w:lineRule="auto"/>
              <w:jc w:val="both"/>
              <w:rPr>
                <w:rFonts w:ascii="Times New Roman" w:eastAsia="Times New Roman" w:hAnsi="Times New Roman"/>
                <w:noProof/>
                <w:lang w:eastAsia="tr-TR"/>
              </w:rPr>
            </w:pPr>
          </w:p>
          <w:p w14:paraId="15BF7E59" w14:textId="77777777" w:rsidR="004D0578" w:rsidRDefault="004D0578" w:rsidP="00461796">
            <w:pPr>
              <w:spacing w:after="0" w:line="240" w:lineRule="auto"/>
              <w:jc w:val="both"/>
              <w:rPr>
                <w:rFonts w:ascii="Times New Roman" w:eastAsia="Times New Roman" w:hAnsi="Times New Roman"/>
                <w:noProof/>
                <w:lang w:eastAsia="tr-TR"/>
              </w:rPr>
            </w:pPr>
          </w:p>
          <w:p w14:paraId="6E5EEA1B" w14:textId="77777777" w:rsidR="004D0578" w:rsidRDefault="004D0578" w:rsidP="00461796">
            <w:pPr>
              <w:spacing w:after="0" w:line="240" w:lineRule="auto"/>
              <w:jc w:val="both"/>
              <w:rPr>
                <w:rFonts w:ascii="Times New Roman" w:eastAsia="Times New Roman" w:hAnsi="Times New Roman"/>
                <w:noProof/>
                <w:lang w:eastAsia="tr-TR"/>
              </w:rPr>
            </w:pPr>
          </w:p>
          <w:p w14:paraId="4A47FC7A" w14:textId="77777777" w:rsidR="004D0578" w:rsidRDefault="004D0578" w:rsidP="00461796">
            <w:pPr>
              <w:spacing w:after="0" w:line="240" w:lineRule="auto"/>
              <w:jc w:val="both"/>
              <w:rPr>
                <w:rFonts w:ascii="Times New Roman" w:eastAsia="Times New Roman" w:hAnsi="Times New Roman"/>
                <w:noProof/>
                <w:lang w:eastAsia="tr-TR"/>
              </w:rPr>
            </w:pPr>
          </w:p>
          <w:p w14:paraId="46ADB919" w14:textId="77777777" w:rsidR="004D0578" w:rsidRDefault="004D0578" w:rsidP="00461796">
            <w:pPr>
              <w:spacing w:after="0" w:line="240" w:lineRule="auto"/>
              <w:jc w:val="both"/>
              <w:rPr>
                <w:rFonts w:ascii="Times New Roman" w:eastAsia="Times New Roman" w:hAnsi="Times New Roman"/>
                <w:noProof/>
                <w:lang w:eastAsia="tr-TR"/>
              </w:rPr>
            </w:pPr>
          </w:p>
          <w:p w14:paraId="11A2D9B0" w14:textId="77777777" w:rsidR="00461796" w:rsidRPr="00A41FA5" w:rsidRDefault="00461796" w:rsidP="00461796">
            <w:pPr>
              <w:spacing w:after="0" w:line="240" w:lineRule="auto"/>
              <w:jc w:val="both"/>
              <w:rPr>
                <w:rFonts w:ascii="Times New Roman" w:eastAsia="Times New Roman" w:hAnsi="Times New Roman"/>
                <w:noProof/>
                <w:lang w:eastAsia="tr-TR"/>
              </w:rPr>
            </w:pPr>
          </w:p>
        </w:tc>
      </w:tr>
      <w:tr w:rsidR="00162FE9" w14:paraId="335EBC9E" w14:textId="77777777" w:rsidTr="007028C5">
        <w:trPr>
          <w:trHeight w:val="1649"/>
          <w:jc w:val="center"/>
        </w:trPr>
        <w:tc>
          <w:tcPr>
            <w:tcW w:w="10456" w:type="dxa"/>
            <w:tcBorders>
              <w:right w:val="single" w:sz="4" w:space="0" w:color="auto"/>
            </w:tcBorders>
          </w:tcPr>
          <w:p w14:paraId="40F26801" w14:textId="77777777" w:rsidR="00461796" w:rsidRDefault="00702B77" w:rsidP="00461796">
            <w:pPr>
              <w:spacing w:after="0" w:line="240" w:lineRule="auto"/>
              <w:jc w:val="both"/>
              <w:rPr>
                <w:rFonts w:ascii="Times New Roman" w:eastAsia="Times New Roman" w:hAnsi="Times New Roman"/>
                <w:i/>
                <w:noProof/>
                <w:lang w:eastAsia="tr-TR"/>
              </w:rPr>
            </w:pPr>
            <w:r>
              <w:rPr>
                <w:rFonts w:ascii="Times New Roman" w:eastAsia="Times New Roman" w:hAnsi="Times New Roman"/>
                <w:b/>
                <w:noProof/>
                <w:lang w:eastAsia="tr-TR"/>
              </w:rPr>
              <w:t xml:space="preserve">Değişiklik-bildirim ile ilintili dokümanlar / </w:t>
            </w:r>
            <w:r>
              <w:rPr>
                <w:rFonts w:ascii="Times New Roman" w:eastAsia="Times New Roman" w:hAnsi="Times New Roman"/>
                <w:i/>
                <w:noProof/>
                <w:lang w:eastAsia="tr-TR"/>
              </w:rPr>
              <w:t>Documents related to the amendment notification</w:t>
            </w:r>
          </w:p>
          <w:p w14:paraId="2E8CD10C" w14:textId="77777777" w:rsidR="00461796" w:rsidRDefault="00461796" w:rsidP="00461796">
            <w:pPr>
              <w:spacing w:after="0" w:line="240" w:lineRule="auto"/>
              <w:jc w:val="both"/>
              <w:rPr>
                <w:rFonts w:ascii="Times New Roman" w:eastAsia="Times New Roman" w:hAnsi="Times New Roman"/>
                <w:noProof/>
                <w:lang w:eastAsia="tr-TR"/>
              </w:rPr>
            </w:pPr>
          </w:p>
          <w:p w14:paraId="6B3C754D" w14:textId="77777777" w:rsidR="00461796" w:rsidRDefault="00461796" w:rsidP="00461796">
            <w:pPr>
              <w:spacing w:after="0" w:line="240" w:lineRule="auto"/>
              <w:jc w:val="both"/>
              <w:rPr>
                <w:rFonts w:ascii="Times New Roman" w:eastAsia="Times New Roman" w:hAnsi="Times New Roman"/>
                <w:noProof/>
                <w:lang w:eastAsia="tr-TR"/>
              </w:rPr>
            </w:pPr>
          </w:p>
          <w:p w14:paraId="096CF0CE" w14:textId="77777777" w:rsidR="00461796" w:rsidRPr="0016375E" w:rsidRDefault="00461796" w:rsidP="00461796">
            <w:pPr>
              <w:spacing w:after="0" w:line="240" w:lineRule="auto"/>
              <w:jc w:val="both"/>
              <w:rPr>
                <w:rFonts w:ascii="Times New Roman" w:eastAsia="Times New Roman" w:hAnsi="Times New Roman"/>
                <w:noProof/>
                <w:lang w:eastAsia="tr-TR"/>
              </w:rPr>
            </w:pPr>
          </w:p>
        </w:tc>
      </w:tr>
      <w:tr w:rsidR="00162FE9" w14:paraId="4D37610D" w14:textId="77777777" w:rsidTr="007028C5">
        <w:trPr>
          <w:trHeight w:val="322"/>
          <w:jc w:val="center"/>
        </w:trPr>
        <w:tc>
          <w:tcPr>
            <w:tcW w:w="10456" w:type="dxa"/>
            <w:tcBorders>
              <w:right w:val="single" w:sz="4" w:space="0" w:color="auto"/>
            </w:tcBorders>
          </w:tcPr>
          <w:p w14:paraId="5476D290" w14:textId="77777777" w:rsidR="00461796" w:rsidRDefault="00461796" w:rsidP="00461796">
            <w:pPr>
              <w:tabs>
                <w:tab w:val="left" w:pos="709"/>
                <w:tab w:val="left" w:leader="dot" w:pos="8505"/>
              </w:tabs>
              <w:spacing w:after="0" w:line="240" w:lineRule="auto"/>
              <w:rPr>
                <w:rFonts w:ascii="Times New Roman" w:eastAsia="Times New Roman" w:hAnsi="Times New Roman"/>
                <w:b/>
                <w:noProof/>
                <w:lang w:eastAsia="tr-TR"/>
              </w:rPr>
            </w:pPr>
          </w:p>
          <w:p w14:paraId="6D78BDFE" w14:textId="77777777" w:rsidR="00461796" w:rsidRPr="00262706" w:rsidRDefault="00702B77" w:rsidP="00461796">
            <w:pPr>
              <w:tabs>
                <w:tab w:val="left" w:pos="709"/>
                <w:tab w:val="left" w:leader="dot" w:pos="8505"/>
              </w:tabs>
              <w:spacing w:after="0" w:line="240" w:lineRule="auto"/>
              <w:rPr>
                <w:rFonts w:ascii="Times New Roman" w:eastAsia="Times New Roman" w:hAnsi="Times New Roman"/>
                <w:b/>
                <w:noProof/>
                <w:lang w:eastAsia="tr-TR"/>
              </w:rPr>
            </w:pPr>
            <w:r>
              <w:rPr>
                <w:rFonts w:ascii="Times New Roman" w:eastAsia="Times New Roman" w:hAnsi="Times New Roman"/>
                <w:b/>
                <w:noProof/>
                <w:lang w:eastAsia="tr-TR"/>
              </w:rPr>
              <w:t xml:space="preserve">Üretici adına yetkilinin / </w:t>
            </w:r>
            <w:r w:rsidRPr="00262706">
              <w:rPr>
                <w:rFonts w:ascii="Times New Roman" w:eastAsia="Times New Roman" w:hAnsi="Times New Roman"/>
                <w:bCs/>
                <w:i/>
                <w:iCs/>
                <w:noProof/>
                <w:lang w:eastAsia="tr-TR"/>
              </w:rPr>
              <w:t>who empowered to sign on behalf of the manufacturer or his authorised representative</w:t>
            </w:r>
            <w:r w:rsidRPr="00262706">
              <w:rPr>
                <w:rFonts w:ascii="Times New Roman" w:eastAsia="Times New Roman" w:hAnsi="Times New Roman"/>
                <w:b/>
                <w:bCs/>
                <w:iCs/>
                <w:lang w:eastAsia="tr-TR"/>
              </w:rPr>
              <w:t xml:space="preserve">                        </w:t>
            </w:r>
            <w:r w:rsidRPr="00262706">
              <w:rPr>
                <w:rFonts w:ascii="Times New Roman" w:eastAsia="Times New Roman" w:hAnsi="Times New Roman"/>
                <w:b/>
                <w:noProof/>
                <w:lang w:eastAsia="tr-TR"/>
              </w:rPr>
              <w:t xml:space="preserve">            </w:t>
            </w:r>
          </w:p>
          <w:p w14:paraId="4C1DB7C1" w14:textId="2795B256" w:rsidR="00461796" w:rsidRPr="00262706" w:rsidRDefault="00702B77" w:rsidP="00461796">
            <w:pPr>
              <w:tabs>
                <w:tab w:val="left" w:pos="709"/>
                <w:tab w:val="left" w:leader="dot" w:pos="8505"/>
              </w:tabs>
              <w:spacing w:after="0" w:line="240" w:lineRule="auto"/>
              <w:rPr>
                <w:rFonts w:ascii="Times New Roman" w:eastAsia="Times New Roman" w:hAnsi="Times New Roman"/>
                <w:b/>
                <w:noProof/>
                <w:lang w:eastAsia="tr-TR"/>
              </w:rPr>
            </w:pPr>
            <w:r w:rsidRPr="00262706">
              <w:rPr>
                <w:rFonts w:ascii="Times New Roman" w:eastAsia="Times New Roman" w:hAnsi="Times New Roman"/>
                <w:b/>
                <w:noProof/>
                <w:lang w:eastAsia="tr-TR"/>
              </w:rPr>
              <w:t>Adı-Soyadı ve Görevi:</w:t>
            </w:r>
            <w:r w:rsidRPr="00262706">
              <w:rPr>
                <w:rFonts w:ascii="Times New Roman" w:eastAsia="Times New Roman" w:hAnsi="Times New Roman"/>
                <w:b/>
                <w:lang w:eastAsia="tr-TR"/>
              </w:rPr>
              <w:t xml:space="preserve"> </w:t>
            </w:r>
          </w:p>
          <w:p w14:paraId="2B1F31F8" w14:textId="77777777" w:rsidR="00461796" w:rsidRPr="00262706" w:rsidRDefault="00702B77" w:rsidP="00461796">
            <w:pPr>
              <w:tabs>
                <w:tab w:val="left" w:pos="709"/>
                <w:tab w:val="left" w:leader="dot" w:pos="8505"/>
              </w:tabs>
              <w:spacing w:after="0" w:line="240" w:lineRule="auto"/>
              <w:rPr>
                <w:rFonts w:ascii="Times New Roman" w:eastAsia="Times New Roman" w:hAnsi="Times New Roman"/>
                <w:i/>
                <w:noProof/>
                <w:lang w:val="en-GB" w:eastAsia="tr-TR"/>
              </w:rPr>
            </w:pPr>
            <w:r w:rsidRPr="00262706">
              <w:rPr>
                <w:rFonts w:ascii="Times New Roman" w:eastAsia="Times New Roman" w:hAnsi="Times New Roman"/>
                <w:i/>
                <w:noProof/>
                <w:lang w:val="en-GB" w:eastAsia="tr-TR"/>
              </w:rPr>
              <w:t>Name-Surname and position</w:t>
            </w:r>
          </w:p>
          <w:p w14:paraId="66CCBC2D" w14:textId="34E7649C" w:rsidR="00461796" w:rsidRPr="00262706" w:rsidRDefault="00702B77" w:rsidP="00461796">
            <w:pPr>
              <w:tabs>
                <w:tab w:val="left" w:pos="709"/>
                <w:tab w:val="left" w:leader="dot" w:pos="8505"/>
              </w:tabs>
              <w:spacing w:after="0" w:line="240" w:lineRule="auto"/>
              <w:rPr>
                <w:rFonts w:ascii="Times New Roman" w:eastAsia="Times New Roman" w:hAnsi="Times New Roman"/>
                <w:b/>
                <w:noProof/>
                <w:lang w:eastAsia="tr-TR"/>
              </w:rPr>
            </w:pPr>
            <w:r w:rsidRPr="00262706">
              <w:rPr>
                <w:rFonts w:ascii="Times New Roman" w:eastAsia="Times New Roman" w:hAnsi="Times New Roman"/>
                <w:b/>
                <w:noProof/>
                <w:lang w:eastAsia="tr-TR"/>
              </w:rPr>
              <w:t>Tarih              :</w:t>
            </w:r>
            <w:r w:rsidRPr="00262706">
              <w:rPr>
                <w:rFonts w:ascii="Times New Roman" w:eastAsia="Times New Roman" w:hAnsi="Times New Roman"/>
                <w:b/>
                <w:lang w:eastAsia="tr-TR"/>
              </w:rPr>
              <w:t xml:space="preserve">  </w:t>
            </w:r>
          </w:p>
          <w:p w14:paraId="575BF651" w14:textId="77777777" w:rsidR="00461796" w:rsidRPr="00262706" w:rsidRDefault="00702B77" w:rsidP="00461796">
            <w:pPr>
              <w:spacing w:after="0" w:line="240" w:lineRule="auto"/>
              <w:jc w:val="both"/>
              <w:rPr>
                <w:rFonts w:ascii="Times New Roman" w:eastAsia="Times New Roman" w:hAnsi="Times New Roman"/>
                <w:i/>
                <w:noProof/>
                <w:lang w:val="en-GB" w:eastAsia="tr-TR"/>
              </w:rPr>
            </w:pPr>
            <w:r w:rsidRPr="00262706">
              <w:rPr>
                <w:rFonts w:ascii="Times New Roman" w:eastAsia="Times New Roman" w:hAnsi="Times New Roman"/>
                <w:i/>
                <w:noProof/>
                <w:lang w:val="en-GB" w:eastAsia="tr-TR"/>
              </w:rPr>
              <w:t>Date</w:t>
            </w:r>
          </w:p>
          <w:p w14:paraId="7E0577CF" w14:textId="2C0B8692" w:rsidR="00461796" w:rsidRPr="00262706" w:rsidRDefault="00702B77" w:rsidP="00461796">
            <w:pPr>
              <w:spacing w:after="0" w:line="240" w:lineRule="auto"/>
              <w:rPr>
                <w:rFonts w:ascii="Times New Roman" w:eastAsia="Times New Roman" w:hAnsi="Times New Roman"/>
                <w:lang w:eastAsia="tr-TR"/>
              </w:rPr>
            </w:pPr>
            <w:r w:rsidRPr="00262706">
              <w:rPr>
                <w:rFonts w:ascii="Times New Roman" w:eastAsia="Times New Roman" w:hAnsi="Times New Roman"/>
                <w:b/>
                <w:noProof/>
                <w:lang w:eastAsia="tr-TR"/>
              </w:rPr>
              <w:t>İmzası            :</w:t>
            </w:r>
            <w:r w:rsidRPr="00262706">
              <w:rPr>
                <w:rFonts w:ascii="Times New Roman" w:eastAsia="Times New Roman" w:hAnsi="Times New Roman"/>
                <w:lang w:eastAsia="tr-TR"/>
              </w:rPr>
              <w:t xml:space="preserve">  </w:t>
            </w:r>
          </w:p>
          <w:p w14:paraId="32D2401A" w14:textId="77777777" w:rsidR="00461796" w:rsidRDefault="00702B77" w:rsidP="00461796">
            <w:pPr>
              <w:spacing w:after="0" w:line="240" w:lineRule="auto"/>
              <w:jc w:val="both"/>
              <w:rPr>
                <w:rFonts w:ascii="Times New Roman" w:eastAsia="Times New Roman" w:hAnsi="Times New Roman"/>
                <w:i/>
                <w:noProof/>
                <w:lang w:val="en-GB" w:eastAsia="tr-TR"/>
              </w:rPr>
            </w:pPr>
            <w:r w:rsidRPr="00262706">
              <w:rPr>
                <w:rFonts w:ascii="Times New Roman" w:eastAsia="Times New Roman" w:hAnsi="Times New Roman"/>
                <w:i/>
                <w:noProof/>
                <w:lang w:val="en-GB" w:eastAsia="tr-TR"/>
              </w:rPr>
              <w:t>Signature</w:t>
            </w:r>
          </w:p>
          <w:p w14:paraId="46F201AF" w14:textId="77777777" w:rsidR="00461796" w:rsidRPr="00262706" w:rsidRDefault="00461796" w:rsidP="00461796">
            <w:pPr>
              <w:spacing w:after="0" w:line="240" w:lineRule="auto"/>
              <w:jc w:val="both"/>
              <w:rPr>
                <w:rFonts w:ascii="Times New Roman" w:eastAsia="Times New Roman" w:hAnsi="Times New Roman"/>
                <w:b/>
                <w:i/>
                <w:noProof/>
                <w:lang w:eastAsia="tr-TR"/>
              </w:rPr>
            </w:pPr>
          </w:p>
        </w:tc>
      </w:tr>
      <w:tr w:rsidR="00162FE9" w14:paraId="68654B51" w14:textId="77777777" w:rsidTr="007028C5">
        <w:trPr>
          <w:trHeight w:val="1748"/>
          <w:jc w:val="center"/>
        </w:trPr>
        <w:tc>
          <w:tcPr>
            <w:tcW w:w="10456" w:type="dxa"/>
            <w:tcBorders>
              <w:right w:val="single" w:sz="4" w:space="0" w:color="auto"/>
            </w:tcBorders>
          </w:tcPr>
          <w:p w14:paraId="60931EB1" w14:textId="77777777" w:rsidR="00461796" w:rsidRDefault="00702B77" w:rsidP="00461796">
            <w:pPr>
              <w:tabs>
                <w:tab w:val="left" w:pos="709"/>
                <w:tab w:val="left" w:leader="dot" w:pos="8505"/>
              </w:tabs>
              <w:spacing w:after="0" w:line="240" w:lineRule="auto"/>
              <w:rPr>
                <w:rFonts w:ascii="Times New Roman" w:eastAsia="Times New Roman" w:hAnsi="Times New Roman"/>
                <w:b/>
                <w:noProof/>
                <w:lang w:eastAsia="tr-TR"/>
              </w:rPr>
            </w:pPr>
            <w:r>
              <w:rPr>
                <w:rFonts w:ascii="Times New Roman" w:eastAsia="Times New Roman" w:hAnsi="Times New Roman"/>
                <w:b/>
                <w:noProof/>
                <w:lang w:eastAsia="tr-TR"/>
              </w:rPr>
              <w:lastRenderedPageBreak/>
              <w:t>NOT/</w:t>
            </w:r>
            <w:r w:rsidRPr="00262706">
              <w:rPr>
                <w:rFonts w:ascii="Times New Roman" w:eastAsia="Times New Roman" w:hAnsi="Times New Roman"/>
                <w:i/>
                <w:noProof/>
                <w:lang w:eastAsia="tr-TR"/>
              </w:rPr>
              <w:t>NOTE</w:t>
            </w:r>
          </w:p>
          <w:p w14:paraId="070D4685" w14:textId="77777777" w:rsidR="00461796" w:rsidRDefault="00702B77" w:rsidP="00461796">
            <w:pPr>
              <w:tabs>
                <w:tab w:val="left" w:pos="709"/>
                <w:tab w:val="left" w:leader="dot" w:pos="8505"/>
              </w:tabs>
              <w:spacing w:after="0" w:line="240" w:lineRule="auto"/>
              <w:jc w:val="both"/>
              <w:rPr>
                <w:rFonts w:ascii="Times New Roman" w:eastAsia="Times New Roman" w:hAnsi="Times New Roman"/>
                <w:i/>
                <w:noProof/>
                <w:sz w:val="20"/>
                <w:szCs w:val="20"/>
                <w:lang w:eastAsia="tr-TR"/>
              </w:rPr>
            </w:pPr>
            <w:r w:rsidRPr="004D0578">
              <w:rPr>
                <w:rFonts w:ascii="Times New Roman" w:eastAsia="Times New Roman" w:hAnsi="Times New Roman"/>
                <w:noProof/>
                <w:sz w:val="20"/>
                <w:szCs w:val="20"/>
                <w:lang w:eastAsia="tr-TR"/>
              </w:rPr>
              <w:t>Üretici “*” ile işaretlenmiş değişikliklerde yeni bir başvuru formu doldurmalıdır ve bu değişiklik formu ile birlikte göndermelidir.</w:t>
            </w:r>
            <w:r w:rsidRPr="004D0578">
              <w:rPr>
                <w:rFonts w:ascii="Times New Roman" w:eastAsia="Times New Roman" w:hAnsi="Times New Roman"/>
                <w:b/>
                <w:noProof/>
                <w:sz w:val="20"/>
                <w:szCs w:val="20"/>
                <w:lang w:eastAsia="tr-TR"/>
              </w:rPr>
              <w:t xml:space="preserve"> / </w:t>
            </w:r>
            <w:r w:rsidRPr="004D0578">
              <w:rPr>
                <w:rFonts w:ascii="Times New Roman" w:eastAsia="Times New Roman" w:hAnsi="Times New Roman"/>
                <w:i/>
                <w:noProof/>
                <w:sz w:val="20"/>
                <w:szCs w:val="20"/>
                <w:lang w:eastAsia="tr-TR"/>
              </w:rPr>
              <w:t>The manufacturer have to complete a new application form for changes marked with “*” and have to send it together with this amendment form.</w:t>
            </w:r>
          </w:p>
          <w:p w14:paraId="2357041B" w14:textId="77777777" w:rsidR="004D0578" w:rsidRPr="004D0578" w:rsidRDefault="004D0578" w:rsidP="00461796">
            <w:pPr>
              <w:tabs>
                <w:tab w:val="left" w:pos="709"/>
                <w:tab w:val="left" w:leader="dot" w:pos="8505"/>
              </w:tabs>
              <w:spacing w:after="0" w:line="240" w:lineRule="auto"/>
              <w:jc w:val="both"/>
              <w:rPr>
                <w:rFonts w:ascii="Times New Roman" w:eastAsia="Times New Roman" w:hAnsi="Times New Roman"/>
                <w:i/>
                <w:noProof/>
                <w:sz w:val="20"/>
                <w:szCs w:val="20"/>
                <w:lang w:eastAsia="tr-TR"/>
              </w:rPr>
            </w:pPr>
          </w:p>
          <w:p w14:paraId="5C454497" w14:textId="77777777" w:rsidR="00461796" w:rsidRPr="00262706" w:rsidRDefault="00702B77" w:rsidP="004D0578">
            <w:pPr>
              <w:tabs>
                <w:tab w:val="left" w:pos="709"/>
                <w:tab w:val="left" w:leader="dot" w:pos="8505"/>
              </w:tabs>
              <w:spacing w:after="0" w:line="240" w:lineRule="auto"/>
              <w:jc w:val="both"/>
              <w:rPr>
                <w:rFonts w:ascii="Times New Roman" w:eastAsia="Times New Roman" w:hAnsi="Times New Roman"/>
                <w:b/>
                <w:noProof/>
                <w:lang w:eastAsia="tr-TR"/>
              </w:rPr>
            </w:pPr>
            <w:r w:rsidRPr="007028C5">
              <w:rPr>
                <w:rFonts w:ascii="Times New Roman" w:eastAsia="Times New Roman" w:hAnsi="Times New Roman"/>
                <w:noProof/>
                <w:sz w:val="20"/>
                <w:szCs w:val="20"/>
                <w:lang w:eastAsia="tr-TR"/>
              </w:rPr>
              <w:t>Değişikliğin niteliğine bağlı olarak değişikliklerin kontrolü için yerinde denetim gerçekleştirilmesi gerekebilir.</w:t>
            </w:r>
            <w:r w:rsidRPr="004D0578">
              <w:rPr>
                <w:rFonts w:ascii="Times New Roman" w:eastAsia="Times New Roman" w:hAnsi="Times New Roman"/>
                <w:b/>
                <w:noProof/>
                <w:sz w:val="20"/>
                <w:szCs w:val="20"/>
                <w:lang w:eastAsia="tr-TR"/>
              </w:rPr>
              <w:t xml:space="preserve"> / </w:t>
            </w:r>
            <w:r w:rsidRPr="004D0578">
              <w:rPr>
                <w:rFonts w:ascii="Times New Roman" w:eastAsia="Times New Roman" w:hAnsi="Times New Roman"/>
                <w:i/>
                <w:noProof/>
                <w:sz w:val="20"/>
                <w:szCs w:val="20"/>
                <w:lang w:eastAsia="tr-TR"/>
              </w:rPr>
              <w:t>Depending on the nature of the change, conduction of an on-site audit may be required for control of amendments.</w:t>
            </w:r>
          </w:p>
        </w:tc>
      </w:tr>
      <w:tr w:rsidR="00162FE9" w14:paraId="5E9FA2DD" w14:textId="77777777" w:rsidTr="007028C5">
        <w:tblPrEx>
          <w:jc w:val="left"/>
          <w:tblLook w:val="04A0" w:firstRow="1" w:lastRow="0" w:firstColumn="1" w:lastColumn="0" w:noHBand="0" w:noVBand="1"/>
        </w:tblPrEx>
        <w:tc>
          <w:tcPr>
            <w:tcW w:w="10461" w:type="dxa"/>
            <w:shd w:val="clear" w:color="auto" w:fill="auto"/>
          </w:tcPr>
          <w:p w14:paraId="110742F0" w14:textId="0A39A0F8" w:rsidR="00461796" w:rsidRPr="00767BD3" w:rsidRDefault="00702B77" w:rsidP="00383326">
            <w:pPr>
              <w:tabs>
                <w:tab w:val="left" w:pos="924"/>
              </w:tabs>
              <w:spacing w:after="0"/>
              <w:jc w:val="center"/>
              <w:rPr>
                <w:rFonts w:ascii="Times New Roman" w:hAnsi="Times New Roman"/>
                <w:i/>
                <w:color w:val="FF0000"/>
              </w:rPr>
            </w:pPr>
            <w:r w:rsidRPr="00767BD3">
              <w:rPr>
                <w:rFonts w:ascii="Times New Roman" w:hAnsi="Times New Roman"/>
                <w:b/>
                <w:color w:val="FF0000"/>
              </w:rPr>
              <w:t xml:space="preserve">Bu bölüm </w:t>
            </w:r>
            <w:r w:rsidR="007028C5">
              <w:rPr>
                <w:rFonts w:ascii="Times New Roman" w:hAnsi="Times New Roman"/>
                <w:b/>
                <w:color w:val="FF0000"/>
              </w:rPr>
              <w:t>KAREV</w:t>
            </w:r>
            <w:r w:rsidRPr="00767BD3">
              <w:rPr>
                <w:rFonts w:ascii="Times New Roman" w:hAnsi="Times New Roman"/>
                <w:b/>
                <w:color w:val="FF0000"/>
              </w:rPr>
              <w:t xml:space="preserve"> tarafından doldurulacaktır. </w:t>
            </w:r>
            <w:r w:rsidRPr="00767BD3">
              <w:rPr>
                <w:rFonts w:ascii="Times New Roman" w:hAnsi="Times New Roman"/>
                <w:color w:val="FF0000"/>
              </w:rPr>
              <w:t xml:space="preserve">/ </w:t>
            </w:r>
            <w:proofErr w:type="spellStart"/>
            <w:r w:rsidRPr="00767BD3">
              <w:rPr>
                <w:rFonts w:ascii="Times New Roman" w:hAnsi="Times New Roman"/>
                <w:i/>
                <w:color w:val="FF0000"/>
              </w:rPr>
              <w:t>This</w:t>
            </w:r>
            <w:proofErr w:type="spellEnd"/>
            <w:r w:rsidRPr="00767BD3">
              <w:rPr>
                <w:rFonts w:ascii="Times New Roman" w:hAnsi="Times New Roman"/>
                <w:i/>
                <w:color w:val="FF0000"/>
              </w:rPr>
              <w:t xml:space="preserve"> </w:t>
            </w:r>
            <w:proofErr w:type="spellStart"/>
            <w:r w:rsidRPr="00767BD3">
              <w:rPr>
                <w:rFonts w:ascii="Times New Roman" w:hAnsi="Times New Roman"/>
                <w:i/>
                <w:color w:val="FF0000"/>
              </w:rPr>
              <w:t>section</w:t>
            </w:r>
            <w:proofErr w:type="spellEnd"/>
            <w:r w:rsidRPr="00767BD3">
              <w:rPr>
                <w:rFonts w:ascii="Times New Roman" w:hAnsi="Times New Roman"/>
                <w:i/>
                <w:color w:val="FF0000"/>
              </w:rPr>
              <w:t xml:space="preserve"> </w:t>
            </w:r>
            <w:proofErr w:type="spellStart"/>
            <w:r w:rsidRPr="00767BD3">
              <w:rPr>
                <w:rFonts w:ascii="Times New Roman" w:hAnsi="Times New Roman"/>
                <w:i/>
                <w:color w:val="FF0000"/>
              </w:rPr>
              <w:t>will</w:t>
            </w:r>
            <w:proofErr w:type="spellEnd"/>
            <w:r w:rsidRPr="00767BD3">
              <w:rPr>
                <w:rFonts w:ascii="Times New Roman" w:hAnsi="Times New Roman"/>
                <w:i/>
                <w:color w:val="FF0000"/>
              </w:rPr>
              <w:t xml:space="preserve"> be </w:t>
            </w:r>
            <w:proofErr w:type="spellStart"/>
            <w:r w:rsidRPr="00767BD3">
              <w:rPr>
                <w:rFonts w:ascii="Times New Roman" w:hAnsi="Times New Roman"/>
                <w:i/>
                <w:color w:val="FF0000"/>
              </w:rPr>
              <w:t>filled</w:t>
            </w:r>
            <w:proofErr w:type="spellEnd"/>
            <w:r w:rsidRPr="00767BD3">
              <w:rPr>
                <w:rFonts w:ascii="Times New Roman" w:hAnsi="Times New Roman"/>
                <w:i/>
                <w:color w:val="FF0000"/>
              </w:rPr>
              <w:t xml:space="preserve"> </w:t>
            </w:r>
            <w:proofErr w:type="spellStart"/>
            <w:r w:rsidRPr="00767BD3">
              <w:rPr>
                <w:rFonts w:ascii="Times New Roman" w:hAnsi="Times New Roman"/>
                <w:i/>
                <w:color w:val="FF0000"/>
              </w:rPr>
              <w:t>by</w:t>
            </w:r>
            <w:proofErr w:type="spellEnd"/>
            <w:r w:rsidRPr="00767BD3">
              <w:rPr>
                <w:rFonts w:ascii="Times New Roman" w:hAnsi="Times New Roman"/>
                <w:i/>
                <w:color w:val="FF0000"/>
              </w:rPr>
              <w:t xml:space="preserve"> </w:t>
            </w:r>
            <w:r w:rsidR="007028C5">
              <w:rPr>
                <w:rFonts w:ascii="Times New Roman" w:hAnsi="Times New Roman"/>
                <w:i/>
                <w:color w:val="FF0000"/>
              </w:rPr>
              <w:t>KAREV</w:t>
            </w:r>
            <w:r w:rsidRPr="00767BD3">
              <w:rPr>
                <w:rFonts w:ascii="Times New Roman" w:hAnsi="Times New Roman"/>
                <w:i/>
                <w:color w:val="FF0000"/>
              </w:rPr>
              <w:t>.</w:t>
            </w:r>
          </w:p>
        </w:tc>
      </w:tr>
      <w:tr w:rsidR="00162FE9" w14:paraId="2D9A6C52" w14:textId="77777777" w:rsidTr="007028C5">
        <w:tblPrEx>
          <w:jc w:val="left"/>
          <w:tblLook w:val="04A0" w:firstRow="1" w:lastRow="0" w:firstColumn="1" w:lastColumn="0" w:noHBand="0" w:noVBand="1"/>
        </w:tblPrEx>
        <w:tc>
          <w:tcPr>
            <w:tcW w:w="10461" w:type="dxa"/>
            <w:shd w:val="clear" w:color="auto" w:fill="auto"/>
          </w:tcPr>
          <w:p w14:paraId="2D37E289" w14:textId="77777777" w:rsidR="00461796" w:rsidRPr="00767BD3" w:rsidRDefault="00702B77" w:rsidP="00461796">
            <w:pPr>
              <w:tabs>
                <w:tab w:val="left" w:pos="924"/>
              </w:tabs>
              <w:rPr>
                <w:rFonts w:ascii="Times New Roman" w:hAnsi="Times New Roman"/>
              </w:rPr>
            </w:pPr>
            <w:r w:rsidRPr="00767BD3">
              <w:rPr>
                <w:rFonts w:ascii="Times New Roman" w:hAnsi="Times New Roman"/>
                <w:b/>
              </w:rPr>
              <w:t xml:space="preserve">Değişiklik bildirimi ile ilgili ilk değerlendirme </w:t>
            </w:r>
            <w:r w:rsidRPr="00767BD3">
              <w:rPr>
                <w:rFonts w:ascii="Times New Roman" w:hAnsi="Times New Roman"/>
              </w:rPr>
              <w:t xml:space="preserve">/ </w:t>
            </w:r>
            <w:r w:rsidRPr="00767BD3">
              <w:rPr>
                <w:rFonts w:ascii="Times New Roman" w:hAnsi="Times New Roman"/>
                <w:i/>
              </w:rPr>
              <w:t xml:space="preserve">First </w:t>
            </w:r>
            <w:proofErr w:type="spellStart"/>
            <w:r w:rsidRPr="00767BD3">
              <w:rPr>
                <w:rFonts w:ascii="Times New Roman" w:hAnsi="Times New Roman"/>
                <w:i/>
              </w:rPr>
              <w:t>evaluation</w:t>
            </w:r>
            <w:proofErr w:type="spellEnd"/>
            <w:r w:rsidRPr="00767BD3">
              <w:rPr>
                <w:rFonts w:ascii="Times New Roman" w:hAnsi="Times New Roman"/>
                <w:i/>
              </w:rPr>
              <w:t xml:space="preserve"> </w:t>
            </w:r>
            <w:proofErr w:type="spellStart"/>
            <w:r w:rsidRPr="00767BD3">
              <w:rPr>
                <w:rFonts w:ascii="Times New Roman" w:hAnsi="Times New Roman"/>
                <w:i/>
              </w:rPr>
              <w:t>about</w:t>
            </w:r>
            <w:proofErr w:type="spellEnd"/>
            <w:r w:rsidRPr="00767BD3">
              <w:rPr>
                <w:rFonts w:ascii="Times New Roman" w:hAnsi="Times New Roman"/>
                <w:i/>
              </w:rPr>
              <w:t xml:space="preserve"> </w:t>
            </w:r>
            <w:proofErr w:type="spellStart"/>
            <w:r w:rsidRPr="00767BD3">
              <w:rPr>
                <w:rFonts w:ascii="Times New Roman" w:hAnsi="Times New Roman"/>
                <w:i/>
              </w:rPr>
              <w:t>amendment</w:t>
            </w:r>
            <w:proofErr w:type="spellEnd"/>
            <w:r w:rsidRPr="00767BD3">
              <w:rPr>
                <w:rFonts w:ascii="Times New Roman" w:hAnsi="Times New Roman"/>
                <w:i/>
              </w:rPr>
              <w:t xml:space="preserve"> </w:t>
            </w:r>
            <w:proofErr w:type="spellStart"/>
            <w:r w:rsidRPr="00767BD3">
              <w:rPr>
                <w:rFonts w:ascii="Times New Roman" w:hAnsi="Times New Roman"/>
                <w:i/>
              </w:rPr>
              <w:t>notification</w:t>
            </w:r>
            <w:proofErr w:type="spellEnd"/>
            <w:r w:rsidR="00231E76" w:rsidRPr="00767BD3">
              <w:rPr>
                <w:rFonts w:ascii="Times New Roman" w:hAnsi="Times New Roman"/>
              </w:rPr>
              <w:t>:</w:t>
            </w:r>
          </w:p>
          <w:p w14:paraId="53FA6AF9" w14:textId="77777777" w:rsidR="00461796" w:rsidRDefault="00461796" w:rsidP="00461796">
            <w:pPr>
              <w:tabs>
                <w:tab w:val="left" w:pos="924"/>
              </w:tabs>
              <w:rPr>
                <w:rFonts w:ascii="Times New Roman" w:hAnsi="Times New Roman"/>
                <w:b/>
              </w:rPr>
            </w:pPr>
          </w:p>
          <w:p w14:paraId="48E6BE0E" w14:textId="77777777" w:rsidR="003432BD" w:rsidRDefault="003432BD" w:rsidP="00461796">
            <w:pPr>
              <w:tabs>
                <w:tab w:val="left" w:pos="924"/>
              </w:tabs>
              <w:rPr>
                <w:rFonts w:ascii="Times New Roman" w:hAnsi="Times New Roman"/>
                <w:b/>
              </w:rPr>
            </w:pPr>
          </w:p>
          <w:p w14:paraId="5715F2A1" w14:textId="77777777" w:rsidR="00D61A75" w:rsidRPr="00767BD3" w:rsidRDefault="00D61A75" w:rsidP="00461796">
            <w:pPr>
              <w:tabs>
                <w:tab w:val="left" w:pos="924"/>
              </w:tabs>
              <w:rPr>
                <w:rFonts w:ascii="Times New Roman" w:hAnsi="Times New Roman"/>
                <w:b/>
              </w:rPr>
            </w:pPr>
          </w:p>
          <w:p w14:paraId="0009F8A3" w14:textId="77777777" w:rsidR="00461796" w:rsidRPr="00767BD3" w:rsidRDefault="00702B77" w:rsidP="00461796">
            <w:pPr>
              <w:tabs>
                <w:tab w:val="left" w:pos="924"/>
              </w:tabs>
              <w:rPr>
                <w:rFonts w:ascii="Times New Roman" w:hAnsi="Times New Roman"/>
                <w:b/>
              </w:rPr>
            </w:pPr>
            <w:r w:rsidRPr="00767BD3">
              <w:rPr>
                <w:rFonts w:ascii="Times New Roman" w:hAnsi="Times New Roman"/>
                <w:b/>
              </w:rPr>
              <w:t xml:space="preserve">İnceleme Türü / </w:t>
            </w:r>
            <w:proofErr w:type="spellStart"/>
            <w:r w:rsidRPr="00767BD3">
              <w:rPr>
                <w:rFonts w:ascii="Times New Roman" w:hAnsi="Times New Roman"/>
                <w:i/>
              </w:rPr>
              <w:t>Inspection</w:t>
            </w:r>
            <w:proofErr w:type="spellEnd"/>
            <w:r w:rsidRPr="00767BD3">
              <w:rPr>
                <w:rFonts w:ascii="Times New Roman" w:hAnsi="Times New Roman"/>
                <w:i/>
              </w:rPr>
              <w:t xml:space="preserve"> </w:t>
            </w:r>
            <w:proofErr w:type="spellStart"/>
            <w:r w:rsidRPr="00767BD3">
              <w:rPr>
                <w:rFonts w:ascii="Times New Roman" w:hAnsi="Times New Roman"/>
                <w:i/>
              </w:rPr>
              <w:t>Type</w:t>
            </w:r>
            <w:proofErr w:type="spellEnd"/>
          </w:p>
          <w:p w14:paraId="19943925" w14:textId="77777777" w:rsidR="00461796" w:rsidRPr="00767BD3" w:rsidRDefault="00702B77" w:rsidP="00461796">
            <w:pPr>
              <w:tabs>
                <w:tab w:val="left" w:pos="924"/>
              </w:tabs>
              <w:rPr>
                <w:rFonts w:ascii="Times New Roman" w:hAnsi="Times New Roman"/>
                <w:b/>
              </w:rPr>
            </w:pPr>
            <w:r w:rsidRPr="00767BD3">
              <w:rPr>
                <w:rFonts w:ascii="Times New Roman" w:eastAsia="Times New Roman" w:hAnsi="Times New Roman"/>
                <w:b/>
                <w:bCs/>
                <w:iCs/>
                <w:noProof/>
                <w:lang w:eastAsia="tr-TR"/>
              </w:rPr>
              <w:t xml:space="preserve">                                    </w:t>
            </w:r>
            <w:sdt>
              <w:sdtPr>
                <w:rPr>
                  <w:rFonts w:ascii="Times New Roman" w:eastAsia="Times New Roman" w:hAnsi="Times New Roman"/>
                  <w:iCs/>
                  <w:noProof/>
                  <w:lang w:eastAsia="tr-TR"/>
                </w:rPr>
                <w:id w:val="2089724231"/>
                <w14:checkbox>
                  <w14:checked w14:val="0"/>
                  <w14:checkedState w14:val="2612" w14:font="MS Gothic"/>
                  <w14:uncheckedState w14:val="2610" w14:font="MS Gothic"/>
                </w14:checkbox>
              </w:sdtPr>
              <w:sdtContent>
                <w:r w:rsidR="003432BD">
                  <w:rPr>
                    <w:rFonts w:ascii="MS Gothic" w:eastAsia="MS Gothic" w:hAnsi="MS Gothic" w:hint="eastAsia"/>
                    <w:iCs/>
                    <w:noProof/>
                    <w:lang w:eastAsia="tr-TR"/>
                  </w:rPr>
                  <w:t>☐</w:t>
                </w:r>
              </w:sdtContent>
            </w:sdt>
            <w:r w:rsidRPr="00767BD3">
              <w:rPr>
                <w:rFonts w:ascii="Times New Roman" w:eastAsia="Times New Roman" w:hAnsi="Times New Roman"/>
                <w:iCs/>
                <w:noProof/>
                <w:lang w:eastAsia="tr-TR"/>
              </w:rPr>
              <w:t xml:space="preserve">  Tam / </w:t>
            </w:r>
            <w:r w:rsidRPr="00767BD3">
              <w:rPr>
                <w:rFonts w:ascii="Times New Roman" w:eastAsia="Times New Roman" w:hAnsi="Times New Roman"/>
                <w:i/>
                <w:iCs/>
                <w:noProof/>
                <w:lang w:eastAsia="tr-TR"/>
              </w:rPr>
              <w:t xml:space="preserve">Full  </w:t>
            </w:r>
            <w:r w:rsidRPr="00767BD3">
              <w:rPr>
                <w:rFonts w:ascii="Times New Roman" w:eastAsia="Times New Roman" w:hAnsi="Times New Roman"/>
                <w:iCs/>
                <w:noProof/>
                <w:lang w:eastAsia="tr-TR"/>
              </w:rPr>
              <w:t xml:space="preserve">                              </w:t>
            </w:r>
            <w:sdt>
              <w:sdtPr>
                <w:rPr>
                  <w:rFonts w:ascii="Times New Roman" w:eastAsia="Times New Roman" w:hAnsi="Times New Roman"/>
                  <w:iCs/>
                  <w:noProof/>
                  <w:lang w:eastAsia="tr-TR"/>
                </w:rPr>
                <w:id w:val="1601528732"/>
                <w14:checkbox>
                  <w14:checked w14:val="0"/>
                  <w14:checkedState w14:val="2612" w14:font="MS Gothic"/>
                  <w14:uncheckedState w14:val="2610" w14:font="MS Gothic"/>
                </w14:checkbox>
              </w:sdtPr>
              <w:sdtContent>
                <w:r w:rsidR="003432BD">
                  <w:rPr>
                    <w:rFonts w:ascii="MS Gothic" w:eastAsia="MS Gothic" w:hAnsi="MS Gothic" w:hint="eastAsia"/>
                    <w:iCs/>
                    <w:noProof/>
                    <w:lang w:eastAsia="tr-TR"/>
                  </w:rPr>
                  <w:t>☐</w:t>
                </w:r>
              </w:sdtContent>
            </w:sdt>
            <w:r w:rsidRPr="00767BD3">
              <w:rPr>
                <w:rFonts w:ascii="Times New Roman" w:eastAsia="Times New Roman" w:hAnsi="Times New Roman"/>
                <w:iCs/>
                <w:noProof/>
                <w:lang w:eastAsia="tr-TR"/>
              </w:rPr>
              <w:t xml:space="preserve"> Kısmi / </w:t>
            </w:r>
            <w:r w:rsidRPr="00767BD3">
              <w:rPr>
                <w:rFonts w:ascii="Times New Roman" w:eastAsia="Times New Roman" w:hAnsi="Times New Roman"/>
                <w:i/>
                <w:iCs/>
                <w:noProof/>
                <w:lang w:eastAsia="tr-TR"/>
              </w:rPr>
              <w:t>Partial</w:t>
            </w:r>
          </w:p>
          <w:p w14:paraId="6660EF32" w14:textId="53A1E0D6" w:rsidR="00461796" w:rsidRPr="00767BD3" w:rsidRDefault="00702B77" w:rsidP="00461796">
            <w:pPr>
              <w:tabs>
                <w:tab w:val="left" w:pos="924"/>
              </w:tabs>
              <w:rPr>
                <w:rFonts w:ascii="Times New Roman" w:hAnsi="Times New Roman"/>
                <w:i/>
              </w:rPr>
            </w:pPr>
            <w:r w:rsidRPr="00767BD3">
              <w:rPr>
                <w:rFonts w:ascii="Times New Roman" w:hAnsi="Times New Roman"/>
                <w:b/>
              </w:rPr>
              <w:t>Yerinde denetim gerekli mi?</w:t>
            </w:r>
            <w:r w:rsidR="00383326">
              <w:rPr>
                <w:rFonts w:ascii="Times New Roman" w:hAnsi="Times New Roman"/>
                <w:b/>
              </w:rPr>
              <w:t xml:space="preserve"> </w:t>
            </w:r>
            <w:r w:rsidRPr="00767BD3">
              <w:rPr>
                <w:rFonts w:ascii="Times New Roman" w:hAnsi="Times New Roman"/>
                <w:b/>
              </w:rPr>
              <w:t>/</w:t>
            </w:r>
            <w:r w:rsidRPr="00767BD3">
              <w:rPr>
                <w:rFonts w:ascii="Times New Roman" w:hAnsi="Times New Roman"/>
                <w:i/>
              </w:rPr>
              <w:t xml:space="preserve">Is on-site </w:t>
            </w:r>
            <w:proofErr w:type="spellStart"/>
            <w:r w:rsidRPr="00767BD3">
              <w:rPr>
                <w:rFonts w:ascii="Times New Roman" w:hAnsi="Times New Roman"/>
                <w:i/>
              </w:rPr>
              <w:t>audit</w:t>
            </w:r>
            <w:proofErr w:type="spellEnd"/>
            <w:r w:rsidRPr="00767BD3">
              <w:rPr>
                <w:rFonts w:ascii="Times New Roman" w:hAnsi="Times New Roman"/>
                <w:i/>
              </w:rPr>
              <w:t xml:space="preserve"> </w:t>
            </w:r>
            <w:proofErr w:type="spellStart"/>
            <w:r w:rsidRPr="00767BD3">
              <w:rPr>
                <w:rFonts w:ascii="Times New Roman" w:hAnsi="Times New Roman"/>
                <w:i/>
              </w:rPr>
              <w:t>required</w:t>
            </w:r>
            <w:proofErr w:type="spellEnd"/>
            <w:r w:rsidRPr="00767BD3">
              <w:rPr>
                <w:rFonts w:ascii="Times New Roman" w:hAnsi="Times New Roman"/>
                <w:i/>
              </w:rPr>
              <w:t>?</w:t>
            </w:r>
          </w:p>
          <w:p w14:paraId="2FC545D9" w14:textId="77777777" w:rsidR="00BA688B" w:rsidRPr="00BA688B" w:rsidRDefault="00702B77" w:rsidP="00BA688B">
            <w:pPr>
              <w:tabs>
                <w:tab w:val="left" w:pos="924"/>
              </w:tabs>
              <w:rPr>
                <w:rFonts w:ascii="Times New Roman" w:eastAsia="Times New Roman" w:hAnsi="Times New Roman"/>
                <w:i/>
                <w:iCs/>
                <w:noProof/>
                <w:lang w:eastAsia="tr-TR"/>
              </w:rPr>
            </w:pPr>
            <w:r w:rsidRPr="00767BD3">
              <w:rPr>
                <w:rFonts w:ascii="Times New Roman" w:eastAsia="Times New Roman" w:hAnsi="Times New Roman"/>
                <w:b/>
                <w:bCs/>
                <w:iCs/>
                <w:noProof/>
                <w:lang w:eastAsia="tr-TR"/>
              </w:rPr>
              <w:t xml:space="preserve">                                    </w:t>
            </w:r>
            <w:sdt>
              <w:sdtPr>
                <w:rPr>
                  <w:rFonts w:ascii="Times New Roman" w:eastAsia="Times New Roman" w:hAnsi="Times New Roman"/>
                  <w:iCs/>
                  <w:noProof/>
                  <w:lang w:eastAsia="tr-TR"/>
                </w:rPr>
                <w:id w:val="-1080523631"/>
                <w14:checkbox>
                  <w14:checked w14:val="0"/>
                  <w14:checkedState w14:val="2612" w14:font="MS Gothic"/>
                  <w14:uncheckedState w14:val="2610" w14:font="MS Gothic"/>
                </w14:checkbox>
              </w:sdtPr>
              <w:sdtContent>
                <w:r w:rsidR="003432BD">
                  <w:rPr>
                    <w:rFonts w:ascii="MS Gothic" w:eastAsia="MS Gothic" w:hAnsi="MS Gothic" w:hint="eastAsia"/>
                    <w:iCs/>
                    <w:noProof/>
                    <w:lang w:eastAsia="tr-TR"/>
                  </w:rPr>
                  <w:t>☐</w:t>
                </w:r>
              </w:sdtContent>
            </w:sdt>
            <w:r w:rsidRPr="00767BD3">
              <w:rPr>
                <w:rFonts w:ascii="Times New Roman" w:eastAsia="Times New Roman" w:hAnsi="Times New Roman"/>
                <w:iCs/>
                <w:noProof/>
                <w:lang w:eastAsia="tr-TR"/>
              </w:rPr>
              <w:t xml:space="preserve">  Evet / </w:t>
            </w:r>
            <w:r w:rsidRPr="00767BD3">
              <w:rPr>
                <w:rFonts w:ascii="Times New Roman" w:eastAsia="Times New Roman" w:hAnsi="Times New Roman"/>
                <w:i/>
                <w:iCs/>
                <w:noProof/>
                <w:lang w:eastAsia="tr-TR"/>
              </w:rPr>
              <w:t>Yes</w:t>
            </w:r>
            <w:r w:rsidRPr="00767BD3">
              <w:rPr>
                <w:rFonts w:ascii="Times New Roman" w:eastAsia="Times New Roman" w:hAnsi="Times New Roman"/>
                <w:iCs/>
                <w:noProof/>
                <w:lang w:eastAsia="tr-TR"/>
              </w:rPr>
              <w:t xml:space="preserve">                                </w:t>
            </w:r>
            <w:sdt>
              <w:sdtPr>
                <w:rPr>
                  <w:rFonts w:ascii="Times New Roman" w:eastAsia="Times New Roman" w:hAnsi="Times New Roman"/>
                  <w:iCs/>
                  <w:noProof/>
                  <w:lang w:eastAsia="tr-TR"/>
                </w:rPr>
                <w:id w:val="348151501"/>
                <w14:checkbox>
                  <w14:checked w14:val="0"/>
                  <w14:checkedState w14:val="2612" w14:font="MS Gothic"/>
                  <w14:uncheckedState w14:val="2610" w14:font="MS Gothic"/>
                </w14:checkbox>
              </w:sdtPr>
              <w:sdtContent>
                <w:r w:rsidR="003432BD">
                  <w:rPr>
                    <w:rFonts w:ascii="MS Gothic" w:eastAsia="MS Gothic" w:hAnsi="MS Gothic" w:hint="eastAsia"/>
                    <w:iCs/>
                    <w:noProof/>
                    <w:lang w:eastAsia="tr-TR"/>
                  </w:rPr>
                  <w:t>☐</w:t>
                </w:r>
              </w:sdtContent>
            </w:sdt>
            <w:r w:rsidRPr="00767BD3">
              <w:rPr>
                <w:rFonts w:ascii="Times New Roman" w:eastAsia="Times New Roman" w:hAnsi="Times New Roman"/>
                <w:iCs/>
                <w:noProof/>
                <w:lang w:eastAsia="tr-TR"/>
              </w:rPr>
              <w:t xml:space="preserve"> Hayır / </w:t>
            </w:r>
            <w:r w:rsidRPr="00767BD3">
              <w:rPr>
                <w:rFonts w:ascii="Times New Roman" w:eastAsia="Times New Roman" w:hAnsi="Times New Roman"/>
                <w:i/>
                <w:iCs/>
                <w:noProof/>
                <w:lang w:eastAsia="tr-TR"/>
              </w:rPr>
              <w:t>No</w:t>
            </w:r>
          </w:p>
          <w:p w14:paraId="3E1560B0" w14:textId="77777777" w:rsidR="00BA688B" w:rsidRDefault="00702B77" w:rsidP="00BA688B">
            <w:pPr>
              <w:tabs>
                <w:tab w:val="left" w:pos="924"/>
              </w:tabs>
              <w:spacing w:after="0"/>
              <w:rPr>
                <w:rFonts w:ascii="Times New Roman" w:hAnsi="Times New Roman"/>
                <w:i/>
                <w:lang w:val="en-GB"/>
              </w:rPr>
            </w:pPr>
            <w:r>
              <w:rPr>
                <w:rFonts w:ascii="Times New Roman" w:hAnsi="Times New Roman"/>
                <w:b/>
                <w:lang w:val="en-GB"/>
              </w:rPr>
              <w:t xml:space="preserve">İlk </w:t>
            </w:r>
            <w:proofErr w:type="spellStart"/>
            <w:r>
              <w:rPr>
                <w:rFonts w:ascii="Times New Roman" w:hAnsi="Times New Roman"/>
                <w:b/>
                <w:lang w:val="en-GB"/>
              </w:rPr>
              <w:t>değerlendirme</w:t>
            </w:r>
            <w:proofErr w:type="spellEnd"/>
            <w:r>
              <w:rPr>
                <w:rFonts w:ascii="Times New Roman" w:hAnsi="Times New Roman"/>
                <w:b/>
                <w:lang w:val="en-GB"/>
              </w:rPr>
              <w:t xml:space="preserve"> / </w:t>
            </w:r>
            <w:r>
              <w:rPr>
                <w:rFonts w:ascii="Times New Roman" w:hAnsi="Times New Roman"/>
                <w:i/>
                <w:lang w:val="en-GB"/>
              </w:rPr>
              <w:t>First evaluation</w:t>
            </w:r>
          </w:p>
          <w:p w14:paraId="552B0505" w14:textId="77777777" w:rsidR="00BA688B" w:rsidRPr="008F4E5D" w:rsidRDefault="00702B77" w:rsidP="00BA688B">
            <w:pPr>
              <w:tabs>
                <w:tab w:val="left" w:pos="924"/>
              </w:tabs>
              <w:spacing w:after="0"/>
              <w:rPr>
                <w:rFonts w:ascii="Times New Roman" w:hAnsi="Times New Roman"/>
                <w:b/>
                <w:i/>
                <w:lang w:val="en-GB"/>
              </w:rPr>
            </w:pPr>
            <w:proofErr w:type="spellStart"/>
            <w:r w:rsidRPr="0056128B">
              <w:rPr>
                <w:rFonts w:ascii="Times New Roman" w:hAnsi="Times New Roman"/>
                <w:b/>
                <w:i/>
                <w:lang w:val="en-GB"/>
              </w:rPr>
              <w:t>Uzman</w:t>
            </w:r>
            <w:proofErr w:type="spellEnd"/>
            <w:r>
              <w:rPr>
                <w:rFonts w:ascii="Times New Roman" w:hAnsi="Times New Roman"/>
                <w:i/>
                <w:lang w:val="en-GB"/>
              </w:rPr>
              <w:t xml:space="preserve"> / Expert:</w:t>
            </w:r>
          </w:p>
          <w:p w14:paraId="6E6C7CC9" w14:textId="77777777" w:rsidR="00BA688B" w:rsidRDefault="00702B77" w:rsidP="00BA688B">
            <w:pPr>
              <w:tabs>
                <w:tab w:val="left" w:pos="924"/>
              </w:tabs>
              <w:spacing w:after="0"/>
              <w:rPr>
                <w:rFonts w:ascii="Times New Roman" w:hAnsi="Times New Roman"/>
                <w:b/>
                <w:lang w:val="en-GB"/>
              </w:rPr>
            </w:pPr>
            <w:proofErr w:type="spellStart"/>
            <w:r>
              <w:rPr>
                <w:rFonts w:ascii="Times New Roman" w:hAnsi="Times New Roman"/>
                <w:b/>
                <w:lang w:val="en-GB"/>
              </w:rPr>
              <w:t>Tarih</w:t>
            </w:r>
            <w:proofErr w:type="spellEnd"/>
            <w:r>
              <w:rPr>
                <w:rFonts w:ascii="Times New Roman" w:hAnsi="Times New Roman"/>
                <w:b/>
                <w:lang w:val="en-GB"/>
              </w:rPr>
              <w:t xml:space="preserve"> / </w:t>
            </w:r>
            <w:r>
              <w:rPr>
                <w:rFonts w:ascii="Times New Roman" w:hAnsi="Times New Roman"/>
                <w:i/>
                <w:lang w:val="en-GB"/>
              </w:rPr>
              <w:t>Date:</w:t>
            </w:r>
          </w:p>
          <w:p w14:paraId="52FC2168" w14:textId="77777777" w:rsidR="00BA688B" w:rsidRPr="00767BD3" w:rsidRDefault="00702B77" w:rsidP="00BA688B">
            <w:pPr>
              <w:tabs>
                <w:tab w:val="left" w:pos="924"/>
              </w:tabs>
              <w:rPr>
                <w:rFonts w:ascii="Times New Roman" w:hAnsi="Times New Roman"/>
                <w:b/>
              </w:rPr>
            </w:pPr>
            <w:proofErr w:type="spellStart"/>
            <w:r w:rsidRPr="00954FB9">
              <w:rPr>
                <w:rFonts w:ascii="Times New Roman" w:hAnsi="Times New Roman"/>
                <w:b/>
                <w:lang w:val="en-GB"/>
              </w:rPr>
              <w:t>İmza</w:t>
            </w:r>
            <w:proofErr w:type="spellEnd"/>
            <w:r w:rsidRPr="00954FB9">
              <w:rPr>
                <w:rFonts w:ascii="Times New Roman" w:hAnsi="Times New Roman"/>
                <w:b/>
                <w:lang w:val="en-GB"/>
              </w:rPr>
              <w:t xml:space="preserve"> /</w:t>
            </w:r>
            <w:r>
              <w:rPr>
                <w:rFonts w:ascii="Times New Roman" w:hAnsi="Times New Roman"/>
                <w:b/>
                <w:i/>
                <w:lang w:val="en-GB"/>
              </w:rPr>
              <w:t xml:space="preserve"> </w:t>
            </w:r>
            <w:r w:rsidRPr="00C91A7D">
              <w:rPr>
                <w:rFonts w:ascii="Times New Roman" w:hAnsi="Times New Roman"/>
                <w:i/>
                <w:lang w:val="en-GB"/>
              </w:rPr>
              <w:t>Signature</w:t>
            </w:r>
            <w:r w:rsidRPr="00C91A7D">
              <w:rPr>
                <w:rFonts w:ascii="Times New Roman" w:hAnsi="Times New Roman"/>
                <w:lang w:val="en-GB"/>
              </w:rPr>
              <w:t>:</w:t>
            </w:r>
          </w:p>
        </w:tc>
      </w:tr>
      <w:tr w:rsidR="00162FE9" w14:paraId="30AF6107" w14:textId="77777777" w:rsidTr="007028C5">
        <w:tblPrEx>
          <w:jc w:val="left"/>
          <w:tblLook w:val="04A0" w:firstRow="1" w:lastRow="0" w:firstColumn="1" w:lastColumn="0" w:noHBand="0" w:noVBand="1"/>
        </w:tblPrEx>
        <w:trPr>
          <w:trHeight w:val="1122"/>
        </w:trPr>
        <w:tc>
          <w:tcPr>
            <w:tcW w:w="10461" w:type="dxa"/>
            <w:shd w:val="clear" w:color="auto" w:fill="auto"/>
          </w:tcPr>
          <w:p w14:paraId="183A61F4" w14:textId="77777777" w:rsidR="0056128B" w:rsidRDefault="00702B77" w:rsidP="00461796">
            <w:pPr>
              <w:tabs>
                <w:tab w:val="left" w:pos="924"/>
              </w:tabs>
              <w:rPr>
                <w:rFonts w:ascii="Times New Roman" w:hAnsi="Times New Roman"/>
                <w:i/>
                <w:lang w:val="en-GB"/>
              </w:rPr>
            </w:pPr>
            <w:proofErr w:type="spellStart"/>
            <w:r>
              <w:rPr>
                <w:rFonts w:ascii="Times New Roman" w:hAnsi="Times New Roman"/>
                <w:b/>
                <w:lang w:val="en-GB"/>
              </w:rPr>
              <w:t>Değişiklik</w:t>
            </w:r>
            <w:proofErr w:type="spellEnd"/>
            <w:r>
              <w:rPr>
                <w:rFonts w:ascii="Times New Roman" w:hAnsi="Times New Roman"/>
                <w:b/>
                <w:lang w:val="en-GB"/>
              </w:rPr>
              <w:t xml:space="preserve"> </w:t>
            </w:r>
            <w:proofErr w:type="spellStart"/>
            <w:r>
              <w:rPr>
                <w:rFonts w:ascii="Times New Roman" w:hAnsi="Times New Roman"/>
                <w:b/>
                <w:lang w:val="en-GB"/>
              </w:rPr>
              <w:t>bildirimi</w:t>
            </w:r>
            <w:proofErr w:type="spellEnd"/>
            <w:r>
              <w:rPr>
                <w:rFonts w:ascii="Times New Roman" w:hAnsi="Times New Roman"/>
                <w:b/>
                <w:lang w:val="en-GB"/>
              </w:rPr>
              <w:t xml:space="preserve"> </w:t>
            </w:r>
            <w:proofErr w:type="spellStart"/>
            <w:r>
              <w:rPr>
                <w:rFonts w:ascii="Times New Roman" w:hAnsi="Times New Roman"/>
                <w:b/>
                <w:lang w:val="en-GB"/>
              </w:rPr>
              <w:t>ile</w:t>
            </w:r>
            <w:proofErr w:type="spellEnd"/>
            <w:r>
              <w:rPr>
                <w:rFonts w:ascii="Times New Roman" w:hAnsi="Times New Roman"/>
                <w:b/>
                <w:lang w:val="en-GB"/>
              </w:rPr>
              <w:t xml:space="preserve"> </w:t>
            </w:r>
            <w:proofErr w:type="spellStart"/>
            <w:r>
              <w:rPr>
                <w:rFonts w:ascii="Times New Roman" w:hAnsi="Times New Roman"/>
                <w:b/>
                <w:lang w:val="en-GB"/>
              </w:rPr>
              <w:t>ilgili</w:t>
            </w:r>
            <w:proofErr w:type="spellEnd"/>
            <w:r>
              <w:rPr>
                <w:rFonts w:ascii="Times New Roman" w:hAnsi="Times New Roman"/>
                <w:b/>
                <w:lang w:val="en-GB"/>
              </w:rPr>
              <w:t xml:space="preserve"> </w:t>
            </w:r>
            <w:proofErr w:type="spellStart"/>
            <w:r>
              <w:rPr>
                <w:rFonts w:ascii="Times New Roman" w:hAnsi="Times New Roman"/>
                <w:b/>
                <w:lang w:val="en-GB"/>
              </w:rPr>
              <w:t>sonuç</w:t>
            </w:r>
            <w:proofErr w:type="spellEnd"/>
            <w:r>
              <w:rPr>
                <w:rFonts w:ascii="Times New Roman" w:hAnsi="Times New Roman"/>
                <w:b/>
                <w:lang w:val="en-GB"/>
              </w:rPr>
              <w:t xml:space="preserve"> </w:t>
            </w:r>
            <w:proofErr w:type="spellStart"/>
            <w:r>
              <w:rPr>
                <w:rFonts w:ascii="Times New Roman" w:hAnsi="Times New Roman"/>
                <w:b/>
                <w:lang w:val="en-GB"/>
              </w:rPr>
              <w:t>ve</w:t>
            </w:r>
            <w:proofErr w:type="spellEnd"/>
            <w:r>
              <w:rPr>
                <w:rFonts w:ascii="Times New Roman" w:hAnsi="Times New Roman"/>
                <w:b/>
                <w:lang w:val="en-GB"/>
              </w:rPr>
              <w:t xml:space="preserve"> </w:t>
            </w:r>
            <w:proofErr w:type="spellStart"/>
            <w:r>
              <w:rPr>
                <w:rFonts w:ascii="Times New Roman" w:hAnsi="Times New Roman"/>
                <w:b/>
                <w:lang w:val="en-GB"/>
              </w:rPr>
              <w:t>açıklamalar</w:t>
            </w:r>
            <w:proofErr w:type="spellEnd"/>
            <w:r>
              <w:rPr>
                <w:rFonts w:ascii="Times New Roman" w:hAnsi="Times New Roman"/>
                <w:b/>
                <w:lang w:val="en-GB"/>
              </w:rPr>
              <w:t xml:space="preserve"> / </w:t>
            </w:r>
            <w:r w:rsidR="003432BD">
              <w:rPr>
                <w:rFonts w:ascii="Times New Roman" w:hAnsi="Times New Roman"/>
                <w:i/>
                <w:lang w:val="en-GB"/>
              </w:rPr>
              <w:t>Result and explanations about amendment notification</w:t>
            </w:r>
          </w:p>
          <w:p w14:paraId="12CC9127" w14:textId="77777777" w:rsidR="003432BD" w:rsidRDefault="003432BD" w:rsidP="00461796">
            <w:pPr>
              <w:tabs>
                <w:tab w:val="left" w:pos="924"/>
              </w:tabs>
              <w:rPr>
                <w:rFonts w:ascii="Times New Roman" w:hAnsi="Times New Roman"/>
                <w:i/>
                <w:lang w:val="en-GB"/>
              </w:rPr>
            </w:pPr>
          </w:p>
          <w:p w14:paraId="4CE951E5" w14:textId="77777777" w:rsidR="003432BD" w:rsidRDefault="003432BD" w:rsidP="00461796">
            <w:pPr>
              <w:tabs>
                <w:tab w:val="left" w:pos="924"/>
              </w:tabs>
              <w:rPr>
                <w:rFonts w:ascii="Times New Roman" w:hAnsi="Times New Roman"/>
                <w:i/>
                <w:lang w:val="en-GB"/>
              </w:rPr>
            </w:pPr>
          </w:p>
          <w:p w14:paraId="2DF79808" w14:textId="77777777" w:rsidR="003432BD" w:rsidRDefault="003432BD" w:rsidP="00461796">
            <w:pPr>
              <w:tabs>
                <w:tab w:val="left" w:pos="924"/>
              </w:tabs>
              <w:rPr>
                <w:rFonts w:ascii="Times New Roman" w:hAnsi="Times New Roman"/>
                <w:i/>
                <w:lang w:val="en-GB"/>
              </w:rPr>
            </w:pPr>
          </w:p>
          <w:p w14:paraId="0E903C95" w14:textId="67284E15" w:rsidR="003432BD" w:rsidRDefault="00000000" w:rsidP="00461796">
            <w:pPr>
              <w:tabs>
                <w:tab w:val="left" w:pos="924"/>
              </w:tabs>
              <w:rPr>
                <w:rFonts w:ascii="Times New Roman" w:eastAsia="Times New Roman" w:hAnsi="Times New Roman"/>
                <w:iCs/>
                <w:noProof/>
                <w:lang w:eastAsia="tr-TR"/>
              </w:rPr>
            </w:pPr>
            <w:sdt>
              <w:sdtPr>
                <w:rPr>
                  <w:rFonts w:ascii="Times New Roman" w:eastAsia="Times New Roman" w:hAnsi="Times New Roman"/>
                  <w:iCs/>
                  <w:noProof/>
                  <w:lang w:eastAsia="tr-TR"/>
                </w:rPr>
                <w:id w:val="592894453"/>
                <w14:checkbox>
                  <w14:checked w14:val="0"/>
                  <w14:checkedState w14:val="2612" w14:font="MS Gothic"/>
                  <w14:uncheckedState w14:val="2610" w14:font="MS Gothic"/>
                </w14:checkbox>
              </w:sdtPr>
              <w:sdtContent>
                <w:r w:rsidR="00702B77">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Değişikliğin gerçekleştirilmesi uygundur.</w:t>
            </w:r>
            <w:r w:rsidR="00383326">
              <w:t xml:space="preserve"> /</w:t>
            </w:r>
            <w:proofErr w:type="spellStart"/>
            <w:r w:rsidR="00383326" w:rsidRPr="00383326">
              <w:rPr>
                <w:rFonts w:ascii="Times New Roman" w:eastAsia="Times New Roman" w:hAnsi="Times New Roman"/>
                <w:i/>
                <w:noProof/>
                <w:lang w:eastAsia="tr-TR"/>
              </w:rPr>
              <w:t>It</w:t>
            </w:r>
            <w:proofErr w:type="spellEnd"/>
            <w:r w:rsidR="00383326" w:rsidRPr="00383326">
              <w:rPr>
                <w:rFonts w:ascii="Times New Roman" w:eastAsia="Times New Roman" w:hAnsi="Times New Roman"/>
                <w:i/>
                <w:noProof/>
                <w:lang w:eastAsia="tr-TR"/>
              </w:rPr>
              <w:t xml:space="preserve"> is appropriate to make the change.</w:t>
            </w:r>
          </w:p>
          <w:p w14:paraId="4E70D328" w14:textId="14211150" w:rsidR="0056128B" w:rsidRPr="003432BD" w:rsidRDefault="00000000" w:rsidP="00461796">
            <w:pPr>
              <w:tabs>
                <w:tab w:val="left" w:pos="924"/>
              </w:tabs>
              <w:rPr>
                <w:rFonts w:ascii="Times New Roman" w:hAnsi="Times New Roman"/>
                <w:b/>
                <w:lang w:val="en-GB"/>
              </w:rPr>
            </w:pPr>
            <w:sdt>
              <w:sdtPr>
                <w:rPr>
                  <w:rFonts w:ascii="Times New Roman" w:eastAsia="Times New Roman" w:hAnsi="Times New Roman"/>
                  <w:iCs/>
                  <w:noProof/>
                  <w:lang w:eastAsia="tr-TR"/>
                </w:rPr>
                <w:id w:val="-229614649"/>
                <w14:checkbox>
                  <w14:checked w14:val="0"/>
                  <w14:checkedState w14:val="2612" w14:font="MS Gothic"/>
                  <w14:uncheckedState w14:val="2610" w14:font="MS Gothic"/>
                </w14:checkbox>
              </w:sdtPr>
              <w:sdtContent>
                <w:r w:rsidR="00702B77">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Değişikliğin gerçekleştirilmesi uygun değildir.</w:t>
            </w:r>
            <w:r w:rsidR="00383326">
              <w:rPr>
                <w:rFonts w:ascii="Times New Roman" w:eastAsia="Times New Roman" w:hAnsi="Times New Roman"/>
                <w:iCs/>
                <w:noProof/>
                <w:lang w:eastAsia="tr-TR"/>
              </w:rPr>
              <w:t xml:space="preserve"> / </w:t>
            </w:r>
            <w:r w:rsidR="00383326" w:rsidRPr="00383326">
              <w:rPr>
                <w:rFonts w:ascii="Times New Roman" w:eastAsia="Times New Roman" w:hAnsi="Times New Roman"/>
                <w:i/>
                <w:noProof/>
                <w:lang w:eastAsia="tr-TR"/>
              </w:rPr>
              <w:t>It is not appropriate to make the change.</w:t>
            </w:r>
          </w:p>
          <w:p w14:paraId="596173C1" w14:textId="77777777" w:rsidR="00BA688B" w:rsidRPr="008F4E5D" w:rsidRDefault="00702B77" w:rsidP="00BA688B">
            <w:pPr>
              <w:tabs>
                <w:tab w:val="left" w:pos="924"/>
              </w:tabs>
              <w:spacing w:after="0"/>
              <w:rPr>
                <w:rFonts w:ascii="Times New Roman" w:hAnsi="Times New Roman"/>
                <w:b/>
                <w:i/>
                <w:lang w:val="en-GB"/>
              </w:rPr>
            </w:pPr>
            <w:proofErr w:type="spellStart"/>
            <w:r w:rsidRPr="0056128B">
              <w:rPr>
                <w:rFonts w:ascii="Times New Roman" w:hAnsi="Times New Roman"/>
                <w:b/>
                <w:i/>
                <w:lang w:val="en-GB"/>
              </w:rPr>
              <w:t>Uzman</w:t>
            </w:r>
            <w:proofErr w:type="spellEnd"/>
            <w:r>
              <w:rPr>
                <w:rFonts w:ascii="Times New Roman" w:hAnsi="Times New Roman"/>
                <w:i/>
                <w:lang w:val="en-GB"/>
              </w:rPr>
              <w:t xml:space="preserve"> / Expert:</w:t>
            </w:r>
          </w:p>
          <w:p w14:paraId="0AA2A53C" w14:textId="77777777" w:rsidR="00BA688B" w:rsidRDefault="00702B77" w:rsidP="00BA688B">
            <w:pPr>
              <w:tabs>
                <w:tab w:val="left" w:pos="924"/>
              </w:tabs>
              <w:spacing w:after="0"/>
              <w:rPr>
                <w:rFonts w:ascii="Times New Roman" w:hAnsi="Times New Roman"/>
                <w:b/>
                <w:lang w:val="en-GB"/>
              </w:rPr>
            </w:pPr>
            <w:proofErr w:type="spellStart"/>
            <w:r>
              <w:rPr>
                <w:rFonts w:ascii="Times New Roman" w:hAnsi="Times New Roman"/>
                <w:b/>
                <w:lang w:val="en-GB"/>
              </w:rPr>
              <w:t>Tarih</w:t>
            </w:r>
            <w:proofErr w:type="spellEnd"/>
            <w:r>
              <w:rPr>
                <w:rFonts w:ascii="Times New Roman" w:hAnsi="Times New Roman"/>
                <w:b/>
                <w:lang w:val="en-GB"/>
              </w:rPr>
              <w:t xml:space="preserve"> / </w:t>
            </w:r>
            <w:r>
              <w:rPr>
                <w:rFonts w:ascii="Times New Roman" w:hAnsi="Times New Roman"/>
                <w:i/>
                <w:lang w:val="en-GB"/>
              </w:rPr>
              <w:t>Date:</w:t>
            </w:r>
          </w:p>
          <w:p w14:paraId="1CA9946A" w14:textId="77777777" w:rsidR="00BA688B" w:rsidRPr="0056128B" w:rsidRDefault="00702B77" w:rsidP="00BA688B">
            <w:pPr>
              <w:tabs>
                <w:tab w:val="left" w:pos="924"/>
              </w:tabs>
              <w:rPr>
                <w:rFonts w:ascii="Times New Roman" w:hAnsi="Times New Roman"/>
                <w:b/>
                <w:u w:val="single"/>
                <w:lang w:val="en-GB"/>
              </w:rPr>
            </w:pPr>
            <w:proofErr w:type="spellStart"/>
            <w:r w:rsidRPr="00954FB9">
              <w:rPr>
                <w:rFonts w:ascii="Times New Roman" w:hAnsi="Times New Roman"/>
                <w:b/>
                <w:lang w:val="en-GB"/>
              </w:rPr>
              <w:t>İmza</w:t>
            </w:r>
            <w:proofErr w:type="spellEnd"/>
            <w:r w:rsidRPr="00954FB9">
              <w:rPr>
                <w:rFonts w:ascii="Times New Roman" w:hAnsi="Times New Roman"/>
                <w:b/>
                <w:lang w:val="en-GB"/>
              </w:rPr>
              <w:t xml:space="preserve"> /</w:t>
            </w:r>
            <w:r>
              <w:rPr>
                <w:rFonts w:ascii="Times New Roman" w:hAnsi="Times New Roman"/>
                <w:b/>
                <w:i/>
                <w:lang w:val="en-GB"/>
              </w:rPr>
              <w:t xml:space="preserve"> </w:t>
            </w:r>
            <w:r w:rsidRPr="00C91A7D">
              <w:rPr>
                <w:rFonts w:ascii="Times New Roman" w:hAnsi="Times New Roman"/>
                <w:i/>
                <w:lang w:val="en-GB"/>
              </w:rPr>
              <w:t>Signature</w:t>
            </w:r>
            <w:r w:rsidRPr="00C91A7D">
              <w:rPr>
                <w:rFonts w:ascii="Times New Roman" w:hAnsi="Times New Roman"/>
                <w:lang w:val="en-GB"/>
              </w:rPr>
              <w:t>:</w:t>
            </w:r>
          </w:p>
        </w:tc>
      </w:tr>
    </w:tbl>
    <w:p w14:paraId="532A1E10" w14:textId="77777777" w:rsidR="00461796" w:rsidRPr="001B1009" w:rsidRDefault="00461796" w:rsidP="00461796">
      <w:pPr>
        <w:tabs>
          <w:tab w:val="left" w:pos="2917"/>
        </w:tabs>
      </w:pPr>
    </w:p>
    <w:sectPr w:rsidR="00461796" w:rsidRPr="001B1009" w:rsidSect="00184E69">
      <w:headerReference w:type="default" r:id="rId8"/>
      <w:footerReference w:type="default" r:id="rId9"/>
      <w:pgSz w:w="11906" w:h="16838"/>
      <w:pgMar w:top="1935" w:right="707" w:bottom="1276" w:left="1134" w:header="426"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3BC9" w14:textId="77777777" w:rsidR="00F16E54" w:rsidRDefault="00F16E54">
      <w:pPr>
        <w:spacing w:after="0" w:line="240" w:lineRule="auto"/>
      </w:pPr>
      <w:r>
        <w:separator/>
      </w:r>
    </w:p>
  </w:endnote>
  <w:endnote w:type="continuationSeparator" w:id="0">
    <w:p w14:paraId="7786317D" w14:textId="77777777" w:rsidR="00F16E54" w:rsidRDefault="00F1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60A9" w14:textId="29A87208" w:rsidR="0056128B" w:rsidRPr="001B1009" w:rsidRDefault="00702B77" w:rsidP="00461796">
    <w:pPr>
      <w:pStyle w:val="AltBilgi"/>
      <w:tabs>
        <w:tab w:val="center" w:pos="-1701"/>
        <w:tab w:val="left" w:pos="9072"/>
        <w:tab w:val="right" w:pos="13325"/>
      </w:tabs>
      <w:jc w:val="right"/>
      <w:rPr>
        <w:rFonts w:ascii="Times New Roman" w:hAnsi="Times New Roman"/>
        <w:b/>
        <w:noProof/>
        <w:sz w:val="18"/>
        <w:szCs w:val="18"/>
      </w:rPr>
    </w:pPr>
    <w:r w:rsidRPr="001B1009">
      <w:rPr>
        <w:rStyle w:val="SayfaNumaras"/>
        <w:rFonts w:ascii="Times New Roman" w:hAnsi="Times New Roman"/>
        <w:b/>
        <w:noProof/>
        <w:sz w:val="18"/>
        <w:szCs w:val="18"/>
      </w:rPr>
      <w:t xml:space="preserve">Sayfa </w:t>
    </w:r>
    <w:r w:rsidRPr="001B1009">
      <w:rPr>
        <w:rStyle w:val="SayfaNumaras"/>
        <w:rFonts w:ascii="Times New Roman" w:hAnsi="Times New Roman"/>
        <w:b/>
        <w:noProof/>
        <w:sz w:val="18"/>
        <w:szCs w:val="18"/>
      </w:rPr>
      <w:fldChar w:fldCharType="begin"/>
    </w:r>
    <w:r w:rsidRPr="001B1009">
      <w:rPr>
        <w:rStyle w:val="SayfaNumaras"/>
        <w:rFonts w:ascii="Times New Roman" w:hAnsi="Times New Roman"/>
        <w:b/>
        <w:noProof/>
        <w:sz w:val="18"/>
        <w:szCs w:val="18"/>
      </w:rPr>
      <w:instrText>PAGE  \* Arabic  \* MERGEFORMAT</w:instrText>
    </w:r>
    <w:r w:rsidRPr="001B1009">
      <w:rPr>
        <w:rStyle w:val="SayfaNumaras"/>
        <w:rFonts w:ascii="Times New Roman" w:hAnsi="Times New Roman"/>
        <w:b/>
        <w:noProof/>
        <w:sz w:val="18"/>
        <w:szCs w:val="18"/>
      </w:rPr>
      <w:fldChar w:fldCharType="separate"/>
    </w:r>
    <w:r w:rsidR="003432BD">
      <w:rPr>
        <w:rStyle w:val="SayfaNumaras"/>
        <w:rFonts w:ascii="Times New Roman" w:hAnsi="Times New Roman"/>
        <w:b/>
        <w:noProof/>
        <w:sz w:val="18"/>
        <w:szCs w:val="18"/>
      </w:rPr>
      <w:t>3</w:t>
    </w:r>
    <w:r w:rsidRPr="001B1009">
      <w:rPr>
        <w:rStyle w:val="SayfaNumaras"/>
        <w:rFonts w:ascii="Times New Roman" w:hAnsi="Times New Roman"/>
        <w:b/>
        <w:noProof/>
        <w:sz w:val="18"/>
        <w:szCs w:val="18"/>
      </w:rPr>
      <w:fldChar w:fldCharType="end"/>
    </w:r>
    <w:r w:rsidRPr="001B1009">
      <w:rPr>
        <w:rStyle w:val="SayfaNumaras"/>
        <w:rFonts w:ascii="Times New Roman" w:hAnsi="Times New Roman"/>
        <w:b/>
        <w:noProof/>
        <w:sz w:val="18"/>
        <w:szCs w:val="18"/>
      </w:rPr>
      <w:t xml:space="preserve"> / </w:t>
    </w:r>
    <w:r w:rsidRPr="001B1009">
      <w:rPr>
        <w:rStyle w:val="SayfaNumaras"/>
        <w:rFonts w:ascii="Times New Roman" w:hAnsi="Times New Roman"/>
        <w:b/>
        <w:noProof/>
        <w:sz w:val="18"/>
        <w:szCs w:val="18"/>
      </w:rPr>
      <w:fldChar w:fldCharType="begin"/>
    </w:r>
    <w:r w:rsidRPr="001B1009">
      <w:rPr>
        <w:rStyle w:val="SayfaNumaras"/>
        <w:rFonts w:ascii="Times New Roman" w:hAnsi="Times New Roman"/>
        <w:b/>
        <w:noProof/>
        <w:sz w:val="18"/>
        <w:szCs w:val="18"/>
      </w:rPr>
      <w:instrText xml:space="preserve"> NUMPAGES   \* MERGEFORMAT </w:instrText>
    </w:r>
    <w:r w:rsidRPr="001B1009">
      <w:rPr>
        <w:rStyle w:val="SayfaNumaras"/>
        <w:rFonts w:ascii="Times New Roman" w:hAnsi="Times New Roman"/>
        <w:b/>
        <w:noProof/>
        <w:sz w:val="18"/>
        <w:szCs w:val="18"/>
      </w:rPr>
      <w:fldChar w:fldCharType="separate"/>
    </w:r>
    <w:r w:rsidR="003432BD">
      <w:rPr>
        <w:rStyle w:val="SayfaNumaras"/>
        <w:rFonts w:ascii="Times New Roman" w:hAnsi="Times New Roman"/>
        <w:b/>
        <w:noProof/>
        <w:sz w:val="18"/>
        <w:szCs w:val="18"/>
      </w:rPr>
      <w:t>3</w:t>
    </w:r>
    <w:r w:rsidRPr="001B1009">
      <w:rPr>
        <w:rStyle w:val="SayfaNumaras"/>
        <w:rFonts w:ascii="Times New Roman" w:hAnsi="Times New Roman"/>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31DA" w14:textId="77777777" w:rsidR="00F16E54" w:rsidRDefault="00F16E54">
      <w:pPr>
        <w:spacing w:after="0" w:line="240" w:lineRule="auto"/>
      </w:pPr>
      <w:r>
        <w:separator/>
      </w:r>
    </w:p>
  </w:footnote>
  <w:footnote w:type="continuationSeparator" w:id="0">
    <w:p w14:paraId="55F461CD" w14:textId="77777777" w:rsidR="00F16E54" w:rsidRDefault="00F1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4847"/>
      <w:gridCol w:w="1856"/>
      <w:gridCol w:w="1486"/>
    </w:tblGrid>
    <w:tr w:rsidR="00184E69" w14:paraId="3E421A36" w14:textId="77777777" w:rsidTr="0067275F">
      <w:trPr>
        <w:cantSplit/>
        <w:trHeight w:val="314"/>
      </w:trPr>
      <w:tc>
        <w:tcPr>
          <w:tcW w:w="2367" w:type="dxa"/>
          <w:vMerge w:val="restart"/>
          <w:tcBorders>
            <w:top w:val="single" w:sz="4" w:space="0" w:color="auto"/>
            <w:left w:val="single" w:sz="4" w:space="0" w:color="auto"/>
            <w:bottom w:val="single" w:sz="4" w:space="0" w:color="auto"/>
            <w:right w:val="single" w:sz="4" w:space="0" w:color="auto"/>
          </w:tcBorders>
          <w:vAlign w:val="center"/>
        </w:tcPr>
        <w:p w14:paraId="69299F2C" w14:textId="77777777" w:rsidR="00184E69" w:rsidRDefault="00184E69" w:rsidP="00184E69">
          <w:pPr>
            <w:keepNext/>
            <w:spacing w:after="0"/>
            <w:jc w:val="center"/>
            <w:outlineLvl w:val="0"/>
            <w:rPr>
              <w:rFonts w:ascii="Arial" w:hAnsi="Arial" w:cs="Arial"/>
              <w:b/>
              <w:color w:val="000000"/>
              <w:sz w:val="24"/>
              <w:szCs w:val="24"/>
            </w:rPr>
          </w:pPr>
          <w:bookmarkStart w:id="0" w:name="_Hlk81991934"/>
          <w:r>
            <w:rPr>
              <w:noProof/>
            </w:rPr>
            <w:drawing>
              <wp:anchor distT="0" distB="0" distL="114300" distR="114300" simplePos="0" relativeHeight="251658240" behindDoc="0" locked="0" layoutInCell="1" allowOverlap="1" wp14:anchorId="6267C38C" wp14:editId="4D0BE7E3">
                <wp:simplePos x="0" y="0"/>
                <wp:positionH relativeFrom="column">
                  <wp:posOffset>256540</wp:posOffset>
                </wp:positionH>
                <wp:positionV relativeFrom="paragraph">
                  <wp:posOffset>-7620</wp:posOffset>
                </wp:positionV>
                <wp:extent cx="813435" cy="716280"/>
                <wp:effectExtent l="0" t="0" r="5715" b="762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47" w:type="dxa"/>
          <w:vMerge w:val="restart"/>
          <w:tcBorders>
            <w:top w:val="single" w:sz="4" w:space="0" w:color="auto"/>
            <w:left w:val="single" w:sz="4" w:space="0" w:color="auto"/>
            <w:bottom w:val="single" w:sz="4" w:space="0" w:color="auto"/>
            <w:right w:val="single" w:sz="4" w:space="0" w:color="auto"/>
          </w:tcBorders>
          <w:vAlign w:val="center"/>
          <w:hideMark/>
        </w:tcPr>
        <w:p w14:paraId="7CCC57BD" w14:textId="0CBD75B2" w:rsidR="00184E69" w:rsidRDefault="00E70B8A" w:rsidP="00184E69">
          <w:pPr>
            <w:keepNext/>
            <w:spacing w:after="0"/>
            <w:jc w:val="center"/>
            <w:outlineLvl w:val="0"/>
            <w:rPr>
              <w:rFonts w:ascii="Arial" w:hAnsi="Arial" w:cs="Arial"/>
              <w:b/>
              <w:color w:val="000000"/>
              <w:sz w:val="36"/>
              <w:szCs w:val="36"/>
            </w:rPr>
          </w:pPr>
          <w:proofErr w:type="spellStart"/>
          <w:r>
            <w:rPr>
              <w:rFonts w:ascii="Arial" w:hAnsi="Arial" w:cs="Arial"/>
              <w:b/>
              <w:color w:val="000000"/>
              <w:sz w:val="28"/>
              <w:szCs w:val="28"/>
            </w:rPr>
            <w:t>Amendment</w:t>
          </w:r>
          <w:proofErr w:type="spellEnd"/>
          <w:r>
            <w:rPr>
              <w:rFonts w:ascii="Arial" w:hAnsi="Arial" w:cs="Arial"/>
              <w:b/>
              <w:color w:val="000000"/>
              <w:sz w:val="28"/>
              <w:szCs w:val="28"/>
            </w:rPr>
            <w:t xml:space="preserve"> Notification Form</w:t>
          </w:r>
        </w:p>
      </w:tc>
      <w:tc>
        <w:tcPr>
          <w:tcW w:w="1856" w:type="dxa"/>
          <w:tcBorders>
            <w:top w:val="single" w:sz="4" w:space="0" w:color="auto"/>
            <w:left w:val="single" w:sz="4" w:space="0" w:color="auto"/>
            <w:bottom w:val="single" w:sz="4" w:space="0" w:color="auto"/>
            <w:right w:val="single" w:sz="4" w:space="0" w:color="auto"/>
          </w:tcBorders>
          <w:vAlign w:val="center"/>
          <w:hideMark/>
        </w:tcPr>
        <w:p w14:paraId="464ED80F" w14:textId="17C27A33" w:rsidR="00184E69" w:rsidRDefault="00184E69" w:rsidP="00184E69">
          <w:pPr>
            <w:keepNext/>
            <w:spacing w:after="0"/>
            <w:outlineLvl w:val="0"/>
            <w:rPr>
              <w:rFonts w:ascii="Arial" w:hAnsi="Arial" w:cs="Arial"/>
              <w:b/>
              <w:color w:val="000000"/>
              <w:sz w:val="16"/>
              <w:szCs w:val="16"/>
            </w:rPr>
          </w:pPr>
          <w:r>
            <w:rPr>
              <w:rFonts w:ascii="Arial" w:hAnsi="Arial" w:cs="Arial"/>
              <w:b/>
              <w:color w:val="000000"/>
              <w:sz w:val="16"/>
              <w:szCs w:val="16"/>
            </w:rPr>
            <w:t>DO</w:t>
          </w:r>
          <w:r w:rsidR="00817369">
            <w:rPr>
              <w:rFonts w:ascii="Arial" w:hAnsi="Arial" w:cs="Arial"/>
              <w:b/>
              <w:color w:val="000000"/>
              <w:sz w:val="16"/>
              <w:szCs w:val="16"/>
            </w:rPr>
            <w:t>CUMENT NO</w:t>
          </w:r>
        </w:p>
      </w:tc>
      <w:tc>
        <w:tcPr>
          <w:tcW w:w="1486" w:type="dxa"/>
          <w:tcBorders>
            <w:top w:val="single" w:sz="4" w:space="0" w:color="auto"/>
            <w:left w:val="single" w:sz="4" w:space="0" w:color="auto"/>
            <w:bottom w:val="single" w:sz="4" w:space="0" w:color="auto"/>
            <w:right w:val="single" w:sz="4" w:space="0" w:color="auto"/>
          </w:tcBorders>
          <w:vAlign w:val="center"/>
          <w:hideMark/>
        </w:tcPr>
        <w:p w14:paraId="59C38E97" w14:textId="768EFE77" w:rsidR="00184E69" w:rsidRDefault="00184E69" w:rsidP="00184E69">
          <w:pPr>
            <w:spacing w:after="0"/>
            <w:ind w:right="17"/>
            <w:rPr>
              <w:rFonts w:ascii="Arial" w:hAnsi="Arial" w:cs="Arial"/>
              <w:color w:val="000000"/>
              <w:sz w:val="16"/>
              <w:szCs w:val="16"/>
            </w:rPr>
          </w:pPr>
          <w:r>
            <w:rPr>
              <w:rFonts w:ascii="Arial" w:hAnsi="Arial" w:cs="Arial"/>
              <w:color w:val="000000"/>
              <w:sz w:val="16"/>
              <w:szCs w:val="16"/>
            </w:rPr>
            <w:t>FR.21</w:t>
          </w:r>
        </w:p>
      </w:tc>
    </w:tr>
    <w:tr w:rsidR="00184E69" w14:paraId="7A7F52E9" w14:textId="77777777" w:rsidTr="0067275F">
      <w:trPr>
        <w:cantSplit/>
        <w:trHeight w:val="379"/>
      </w:trPr>
      <w:tc>
        <w:tcPr>
          <w:tcW w:w="2367" w:type="dxa"/>
          <w:vMerge/>
          <w:tcBorders>
            <w:top w:val="single" w:sz="4" w:space="0" w:color="auto"/>
            <w:left w:val="single" w:sz="4" w:space="0" w:color="auto"/>
            <w:bottom w:val="single" w:sz="4" w:space="0" w:color="auto"/>
            <w:right w:val="single" w:sz="4" w:space="0" w:color="auto"/>
          </w:tcBorders>
          <w:vAlign w:val="center"/>
          <w:hideMark/>
        </w:tcPr>
        <w:p w14:paraId="08F45DEA" w14:textId="77777777" w:rsidR="00184E69" w:rsidRDefault="00184E69" w:rsidP="00184E69">
          <w:pPr>
            <w:spacing w:after="0"/>
            <w:rPr>
              <w:rFonts w:ascii="Arial" w:hAnsi="Arial" w:cs="Arial"/>
              <w:b/>
              <w:color w:val="000000"/>
              <w:sz w:val="24"/>
              <w:szCs w:val="24"/>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14:paraId="21C39ABF" w14:textId="77777777" w:rsidR="00184E69" w:rsidRDefault="00184E69" w:rsidP="00184E69">
          <w:pPr>
            <w:spacing w:after="0"/>
            <w:rPr>
              <w:rFonts w:ascii="Arial" w:hAnsi="Arial" w:cs="Arial"/>
              <w:b/>
              <w:color w:val="000000"/>
              <w:sz w:val="36"/>
              <w:szCs w:val="36"/>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681468D3" w14:textId="3ED983F3" w:rsidR="00184E69" w:rsidRDefault="00817369" w:rsidP="00184E69">
          <w:pPr>
            <w:keepNext/>
            <w:spacing w:after="0"/>
            <w:outlineLvl w:val="0"/>
            <w:rPr>
              <w:rFonts w:ascii="Arial" w:hAnsi="Arial" w:cs="Arial"/>
              <w:b/>
              <w:color w:val="000000"/>
              <w:sz w:val="16"/>
              <w:szCs w:val="16"/>
            </w:rPr>
          </w:pPr>
          <w:r>
            <w:rPr>
              <w:rFonts w:ascii="Arial" w:hAnsi="Arial" w:cs="Arial"/>
              <w:b/>
              <w:color w:val="000000"/>
              <w:sz w:val="16"/>
              <w:szCs w:val="16"/>
            </w:rPr>
            <w:t>PUBLICATION DATE</w:t>
          </w:r>
        </w:p>
      </w:tc>
      <w:tc>
        <w:tcPr>
          <w:tcW w:w="1486" w:type="dxa"/>
          <w:tcBorders>
            <w:top w:val="single" w:sz="4" w:space="0" w:color="auto"/>
            <w:left w:val="single" w:sz="4" w:space="0" w:color="auto"/>
            <w:bottom w:val="single" w:sz="4" w:space="0" w:color="auto"/>
            <w:right w:val="single" w:sz="4" w:space="0" w:color="auto"/>
          </w:tcBorders>
          <w:vAlign w:val="center"/>
        </w:tcPr>
        <w:p w14:paraId="720665E1" w14:textId="1C0BA8BA" w:rsidR="00184E69" w:rsidRDefault="00515929" w:rsidP="00184E69">
          <w:pPr>
            <w:spacing w:after="0"/>
            <w:ind w:right="17"/>
            <w:rPr>
              <w:rFonts w:ascii="Arial" w:hAnsi="Arial" w:cs="Arial"/>
              <w:color w:val="000000"/>
              <w:sz w:val="16"/>
              <w:szCs w:val="16"/>
            </w:rPr>
          </w:pPr>
          <w:r>
            <w:rPr>
              <w:rFonts w:ascii="Arial" w:hAnsi="Arial" w:cs="Arial"/>
              <w:color w:val="000000"/>
              <w:sz w:val="16"/>
              <w:szCs w:val="16"/>
            </w:rPr>
            <w:t>08.0</w:t>
          </w:r>
          <w:r w:rsidR="00A1124A">
            <w:rPr>
              <w:rFonts w:ascii="Arial" w:hAnsi="Arial" w:cs="Arial"/>
              <w:color w:val="000000"/>
              <w:sz w:val="16"/>
              <w:szCs w:val="16"/>
            </w:rPr>
            <w:t>9</w:t>
          </w:r>
          <w:r>
            <w:rPr>
              <w:rFonts w:ascii="Arial" w:hAnsi="Arial" w:cs="Arial"/>
              <w:color w:val="000000"/>
              <w:sz w:val="16"/>
              <w:szCs w:val="16"/>
            </w:rPr>
            <w:t>.2021</w:t>
          </w:r>
        </w:p>
      </w:tc>
    </w:tr>
    <w:tr w:rsidR="00184E69" w14:paraId="63562AF0" w14:textId="77777777" w:rsidTr="0067275F">
      <w:trPr>
        <w:cantSplit/>
        <w:trHeight w:val="271"/>
      </w:trPr>
      <w:tc>
        <w:tcPr>
          <w:tcW w:w="2367" w:type="dxa"/>
          <w:vMerge/>
          <w:tcBorders>
            <w:top w:val="single" w:sz="4" w:space="0" w:color="auto"/>
            <w:left w:val="single" w:sz="4" w:space="0" w:color="auto"/>
            <w:bottom w:val="single" w:sz="4" w:space="0" w:color="auto"/>
            <w:right w:val="single" w:sz="4" w:space="0" w:color="auto"/>
          </w:tcBorders>
          <w:vAlign w:val="center"/>
          <w:hideMark/>
        </w:tcPr>
        <w:p w14:paraId="044B37D0" w14:textId="77777777" w:rsidR="00184E69" w:rsidRDefault="00184E69" w:rsidP="00184E69">
          <w:pPr>
            <w:spacing w:after="0"/>
            <w:rPr>
              <w:rFonts w:ascii="Arial" w:hAnsi="Arial" w:cs="Arial"/>
              <w:b/>
              <w:color w:val="000000"/>
              <w:sz w:val="24"/>
              <w:szCs w:val="24"/>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14:paraId="54A8D312" w14:textId="77777777" w:rsidR="00184E69" w:rsidRDefault="00184E69" w:rsidP="00184E69">
          <w:pPr>
            <w:spacing w:after="0"/>
            <w:rPr>
              <w:rFonts w:ascii="Arial" w:hAnsi="Arial" w:cs="Arial"/>
              <w:b/>
              <w:color w:val="000000"/>
              <w:sz w:val="36"/>
              <w:szCs w:val="36"/>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6BB62F54" w14:textId="71F3FF6A" w:rsidR="00184E69" w:rsidRDefault="00184E69" w:rsidP="00184E69">
          <w:pPr>
            <w:keepNext/>
            <w:spacing w:after="0"/>
            <w:outlineLvl w:val="0"/>
            <w:rPr>
              <w:rFonts w:ascii="Arial" w:hAnsi="Arial" w:cs="Arial"/>
              <w:b/>
              <w:color w:val="000000"/>
              <w:sz w:val="16"/>
              <w:szCs w:val="16"/>
            </w:rPr>
          </w:pPr>
          <w:r>
            <w:rPr>
              <w:rFonts w:ascii="Arial" w:hAnsi="Arial" w:cs="Arial"/>
              <w:b/>
              <w:color w:val="000000"/>
              <w:sz w:val="16"/>
              <w:szCs w:val="16"/>
            </w:rPr>
            <w:t xml:space="preserve">REV. </w:t>
          </w:r>
          <w:r w:rsidR="00817369">
            <w:rPr>
              <w:rFonts w:ascii="Arial" w:hAnsi="Arial" w:cs="Arial"/>
              <w:b/>
              <w:color w:val="000000"/>
              <w:sz w:val="16"/>
              <w:szCs w:val="16"/>
            </w:rPr>
            <w:t>DATE</w:t>
          </w:r>
        </w:p>
      </w:tc>
      <w:tc>
        <w:tcPr>
          <w:tcW w:w="1486" w:type="dxa"/>
          <w:tcBorders>
            <w:top w:val="single" w:sz="4" w:space="0" w:color="auto"/>
            <w:left w:val="single" w:sz="4" w:space="0" w:color="auto"/>
            <w:bottom w:val="single" w:sz="4" w:space="0" w:color="auto"/>
            <w:right w:val="single" w:sz="4" w:space="0" w:color="auto"/>
          </w:tcBorders>
          <w:vAlign w:val="center"/>
        </w:tcPr>
        <w:p w14:paraId="4742A8E5" w14:textId="1F9CDCF2" w:rsidR="00184E69" w:rsidRDefault="00515929" w:rsidP="00184E69">
          <w:pPr>
            <w:spacing w:after="0"/>
            <w:ind w:right="17"/>
            <w:rPr>
              <w:rFonts w:ascii="Arial" w:hAnsi="Arial" w:cs="Arial"/>
              <w:color w:val="000000"/>
              <w:sz w:val="16"/>
              <w:szCs w:val="16"/>
            </w:rPr>
          </w:pPr>
          <w:r>
            <w:rPr>
              <w:rFonts w:ascii="Arial" w:hAnsi="Arial" w:cs="Arial"/>
              <w:color w:val="000000"/>
              <w:sz w:val="16"/>
              <w:szCs w:val="16"/>
            </w:rPr>
            <w:t>-</w:t>
          </w:r>
        </w:p>
      </w:tc>
    </w:tr>
    <w:tr w:rsidR="00184E69" w14:paraId="3C354368" w14:textId="77777777" w:rsidTr="0067275F">
      <w:trPr>
        <w:cantSplit/>
        <w:trHeight w:val="274"/>
      </w:trPr>
      <w:tc>
        <w:tcPr>
          <w:tcW w:w="2367" w:type="dxa"/>
          <w:vMerge/>
          <w:tcBorders>
            <w:top w:val="single" w:sz="4" w:space="0" w:color="auto"/>
            <w:left w:val="single" w:sz="4" w:space="0" w:color="auto"/>
            <w:bottom w:val="single" w:sz="4" w:space="0" w:color="auto"/>
            <w:right w:val="single" w:sz="4" w:space="0" w:color="auto"/>
          </w:tcBorders>
          <w:vAlign w:val="center"/>
          <w:hideMark/>
        </w:tcPr>
        <w:p w14:paraId="7BBA198B" w14:textId="77777777" w:rsidR="00184E69" w:rsidRDefault="00184E69" w:rsidP="00184E69">
          <w:pPr>
            <w:spacing w:after="0"/>
            <w:rPr>
              <w:rFonts w:ascii="Arial" w:hAnsi="Arial" w:cs="Arial"/>
              <w:b/>
              <w:color w:val="000000"/>
              <w:sz w:val="24"/>
              <w:szCs w:val="24"/>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14:paraId="2D72D9F7" w14:textId="77777777" w:rsidR="00184E69" w:rsidRDefault="00184E69" w:rsidP="00184E69">
          <w:pPr>
            <w:spacing w:after="0"/>
            <w:rPr>
              <w:rFonts w:ascii="Arial" w:hAnsi="Arial" w:cs="Arial"/>
              <w:b/>
              <w:color w:val="000000"/>
              <w:sz w:val="36"/>
              <w:szCs w:val="36"/>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2A20A4EF" w14:textId="77777777" w:rsidR="00184E69" w:rsidRDefault="00184E69" w:rsidP="00184E69">
          <w:pPr>
            <w:keepNext/>
            <w:spacing w:after="0"/>
            <w:outlineLvl w:val="0"/>
            <w:rPr>
              <w:rFonts w:ascii="Arial" w:hAnsi="Arial" w:cs="Arial"/>
              <w:b/>
              <w:color w:val="000000"/>
              <w:sz w:val="16"/>
              <w:szCs w:val="16"/>
            </w:rPr>
          </w:pPr>
          <w:r>
            <w:rPr>
              <w:rFonts w:ascii="Arial" w:hAnsi="Arial" w:cs="Arial"/>
              <w:b/>
              <w:color w:val="000000"/>
              <w:sz w:val="16"/>
              <w:szCs w:val="16"/>
            </w:rPr>
            <w:t>REV. NO</w:t>
          </w:r>
        </w:p>
      </w:tc>
      <w:tc>
        <w:tcPr>
          <w:tcW w:w="1486" w:type="dxa"/>
          <w:tcBorders>
            <w:top w:val="single" w:sz="4" w:space="0" w:color="auto"/>
            <w:left w:val="single" w:sz="4" w:space="0" w:color="auto"/>
            <w:bottom w:val="single" w:sz="4" w:space="0" w:color="auto"/>
            <w:right w:val="single" w:sz="4" w:space="0" w:color="auto"/>
          </w:tcBorders>
          <w:vAlign w:val="center"/>
          <w:hideMark/>
        </w:tcPr>
        <w:p w14:paraId="41643440" w14:textId="58E2505C" w:rsidR="00184E69" w:rsidRDefault="00184E69" w:rsidP="00184E69">
          <w:pPr>
            <w:spacing w:after="0"/>
            <w:ind w:right="17"/>
            <w:rPr>
              <w:rFonts w:ascii="Arial" w:hAnsi="Arial" w:cs="Arial"/>
              <w:color w:val="000000"/>
              <w:sz w:val="16"/>
              <w:szCs w:val="16"/>
            </w:rPr>
          </w:pPr>
          <w:r>
            <w:rPr>
              <w:rFonts w:ascii="Arial" w:hAnsi="Arial" w:cs="Arial"/>
              <w:color w:val="000000"/>
              <w:sz w:val="16"/>
              <w:szCs w:val="16"/>
            </w:rPr>
            <w:t xml:space="preserve"> </w:t>
          </w:r>
          <w:r w:rsidR="00515929">
            <w:rPr>
              <w:rFonts w:ascii="Arial" w:hAnsi="Arial" w:cs="Arial"/>
              <w:color w:val="000000"/>
              <w:sz w:val="16"/>
              <w:szCs w:val="16"/>
            </w:rPr>
            <w:t>00</w:t>
          </w:r>
        </w:p>
      </w:tc>
      <w:bookmarkEnd w:id="0"/>
    </w:tr>
  </w:tbl>
  <w:p w14:paraId="03045586" w14:textId="77777777" w:rsidR="0056128B" w:rsidRPr="00003CBF" w:rsidRDefault="0056128B" w:rsidP="00461796">
    <w:pPr>
      <w:pStyle w:val="stBilgi"/>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38"/>
    <w:multiLevelType w:val="hybridMultilevel"/>
    <w:tmpl w:val="C20E0A22"/>
    <w:lvl w:ilvl="0" w:tplc="E04A03B2">
      <w:start w:val="2"/>
      <w:numFmt w:val="bullet"/>
      <w:lvlText w:val="-"/>
      <w:lvlJc w:val="left"/>
      <w:pPr>
        <w:ind w:left="720" w:hanging="360"/>
      </w:pPr>
      <w:rPr>
        <w:rFonts w:hint="default"/>
      </w:rPr>
    </w:lvl>
    <w:lvl w:ilvl="1" w:tplc="3A8429B8" w:tentative="1">
      <w:start w:val="1"/>
      <w:numFmt w:val="bullet"/>
      <w:lvlText w:val="o"/>
      <w:lvlJc w:val="left"/>
      <w:pPr>
        <w:ind w:left="1440" w:hanging="360"/>
      </w:pPr>
      <w:rPr>
        <w:rFonts w:ascii="Courier New" w:hAnsi="Courier New" w:cs="Courier New" w:hint="default"/>
      </w:rPr>
    </w:lvl>
    <w:lvl w:ilvl="2" w:tplc="D340C844" w:tentative="1">
      <w:start w:val="1"/>
      <w:numFmt w:val="bullet"/>
      <w:lvlText w:val=""/>
      <w:lvlJc w:val="left"/>
      <w:pPr>
        <w:ind w:left="2160" w:hanging="360"/>
      </w:pPr>
      <w:rPr>
        <w:rFonts w:ascii="Wingdings" w:hAnsi="Wingdings" w:hint="default"/>
      </w:rPr>
    </w:lvl>
    <w:lvl w:ilvl="3" w:tplc="59686F0C" w:tentative="1">
      <w:start w:val="1"/>
      <w:numFmt w:val="bullet"/>
      <w:lvlText w:val=""/>
      <w:lvlJc w:val="left"/>
      <w:pPr>
        <w:ind w:left="2880" w:hanging="360"/>
      </w:pPr>
      <w:rPr>
        <w:rFonts w:ascii="Symbol" w:hAnsi="Symbol" w:hint="default"/>
      </w:rPr>
    </w:lvl>
    <w:lvl w:ilvl="4" w:tplc="9E5A7040" w:tentative="1">
      <w:start w:val="1"/>
      <w:numFmt w:val="bullet"/>
      <w:lvlText w:val="o"/>
      <w:lvlJc w:val="left"/>
      <w:pPr>
        <w:ind w:left="3600" w:hanging="360"/>
      </w:pPr>
      <w:rPr>
        <w:rFonts w:ascii="Courier New" w:hAnsi="Courier New" w:cs="Courier New" w:hint="default"/>
      </w:rPr>
    </w:lvl>
    <w:lvl w:ilvl="5" w:tplc="A27E63DA" w:tentative="1">
      <w:start w:val="1"/>
      <w:numFmt w:val="bullet"/>
      <w:lvlText w:val=""/>
      <w:lvlJc w:val="left"/>
      <w:pPr>
        <w:ind w:left="4320" w:hanging="360"/>
      </w:pPr>
      <w:rPr>
        <w:rFonts w:ascii="Wingdings" w:hAnsi="Wingdings" w:hint="default"/>
      </w:rPr>
    </w:lvl>
    <w:lvl w:ilvl="6" w:tplc="151085CE" w:tentative="1">
      <w:start w:val="1"/>
      <w:numFmt w:val="bullet"/>
      <w:lvlText w:val=""/>
      <w:lvlJc w:val="left"/>
      <w:pPr>
        <w:ind w:left="5040" w:hanging="360"/>
      </w:pPr>
      <w:rPr>
        <w:rFonts w:ascii="Symbol" w:hAnsi="Symbol" w:hint="default"/>
      </w:rPr>
    </w:lvl>
    <w:lvl w:ilvl="7" w:tplc="B6FC77CC" w:tentative="1">
      <w:start w:val="1"/>
      <w:numFmt w:val="bullet"/>
      <w:lvlText w:val="o"/>
      <w:lvlJc w:val="left"/>
      <w:pPr>
        <w:ind w:left="5760" w:hanging="360"/>
      </w:pPr>
      <w:rPr>
        <w:rFonts w:ascii="Courier New" w:hAnsi="Courier New" w:cs="Courier New" w:hint="default"/>
      </w:rPr>
    </w:lvl>
    <w:lvl w:ilvl="8" w:tplc="3134F4A4" w:tentative="1">
      <w:start w:val="1"/>
      <w:numFmt w:val="bullet"/>
      <w:lvlText w:val=""/>
      <w:lvlJc w:val="left"/>
      <w:pPr>
        <w:ind w:left="6480" w:hanging="360"/>
      </w:pPr>
      <w:rPr>
        <w:rFonts w:ascii="Wingdings" w:hAnsi="Wingdings" w:hint="default"/>
      </w:rPr>
    </w:lvl>
  </w:abstractNum>
  <w:abstractNum w:abstractNumId="1" w15:restartNumberingAfterBreak="0">
    <w:nsid w:val="09BE7429"/>
    <w:multiLevelType w:val="hybridMultilevel"/>
    <w:tmpl w:val="448ADBEA"/>
    <w:lvl w:ilvl="0" w:tplc="1F741B6A">
      <w:start w:val="1"/>
      <w:numFmt w:val="decimal"/>
      <w:lvlText w:val="%1."/>
      <w:lvlJc w:val="left"/>
      <w:pPr>
        <w:ind w:left="720" w:hanging="360"/>
      </w:pPr>
    </w:lvl>
    <w:lvl w:ilvl="1" w:tplc="0E16A544" w:tentative="1">
      <w:start w:val="1"/>
      <w:numFmt w:val="lowerLetter"/>
      <w:lvlText w:val="%2."/>
      <w:lvlJc w:val="left"/>
      <w:pPr>
        <w:ind w:left="1440" w:hanging="360"/>
      </w:pPr>
    </w:lvl>
    <w:lvl w:ilvl="2" w:tplc="B1243AA6" w:tentative="1">
      <w:start w:val="1"/>
      <w:numFmt w:val="lowerRoman"/>
      <w:lvlText w:val="%3."/>
      <w:lvlJc w:val="right"/>
      <w:pPr>
        <w:ind w:left="2160" w:hanging="180"/>
      </w:pPr>
    </w:lvl>
    <w:lvl w:ilvl="3" w:tplc="7ECCF2EC" w:tentative="1">
      <w:start w:val="1"/>
      <w:numFmt w:val="decimal"/>
      <w:lvlText w:val="%4."/>
      <w:lvlJc w:val="left"/>
      <w:pPr>
        <w:ind w:left="2880" w:hanging="360"/>
      </w:pPr>
    </w:lvl>
    <w:lvl w:ilvl="4" w:tplc="D748A4F6" w:tentative="1">
      <w:start w:val="1"/>
      <w:numFmt w:val="lowerLetter"/>
      <w:lvlText w:val="%5."/>
      <w:lvlJc w:val="left"/>
      <w:pPr>
        <w:ind w:left="3600" w:hanging="360"/>
      </w:pPr>
    </w:lvl>
    <w:lvl w:ilvl="5" w:tplc="0516822C" w:tentative="1">
      <w:start w:val="1"/>
      <w:numFmt w:val="lowerRoman"/>
      <w:lvlText w:val="%6."/>
      <w:lvlJc w:val="right"/>
      <w:pPr>
        <w:ind w:left="4320" w:hanging="180"/>
      </w:pPr>
    </w:lvl>
    <w:lvl w:ilvl="6" w:tplc="511C0E9C" w:tentative="1">
      <w:start w:val="1"/>
      <w:numFmt w:val="decimal"/>
      <w:lvlText w:val="%7."/>
      <w:lvlJc w:val="left"/>
      <w:pPr>
        <w:ind w:left="5040" w:hanging="360"/>
      </w:pPr>
    </w:lvl>
    <w:lvl w:ilvl="7" w:tplc="C29C60B4" w:tentative="1">
      <w:start w:val="1"/>
      <w:numFmt w:val="lowerLetter"/>
      <w:lvlText w:val="%8."/>
      <w:lvlJc w:val="left"/>
      <w:pPr>
        <w:ind w:left="5760" w:hanging="360"/>
      </w:pPr>
    </w:lvl>
    <w:lvl w:ilvl="8" w:tplc="71E82D0A" w:tentative="1">
      <w:start w:val="1"/>
      <w:numFmt w:val="lowerRoman"/>
      <w:lvlText w:val="%9."/>
      <w:lvlJc w:val="right"/>
      <w:pPr>
        <w:ind w:left="6480" w:hanging="180"/>
      </w:pPr>
    </w:lvl>
  </w:abstractNum>
  <w:abstractNum w:abstractNumId="2" w15:restartNumberingAfterBreak="0">
    <w:nsid w:val="0EFA2FFE"/>
    <w:multiLevelType w:val="hybridMultilevel"/>
    <w:tmpl w:val="D4A8E6C4"/>
    <w:lvl w:ilvl="0" w:tplc="5BEE53F4">
      <w:start w:val="1"/>
      <w:numFmt w:val="decimal"/>
      <w:lvlText w:val="%1."/>
      <w:lvlJc w:val="left"/>
      <w:pPr>
        <w:tabs>
          <w:tab w:val="num" w:pos="357"/>
        </w:tabs>
        <w:ind w:left="357" w:hanging="357"/>
      </w:pPr>
      <w:rPr>
        <w:rFonts w:hint="default"/>
      </w:rPr>
    </w:lvl>
    <w:lvl w:ilvl="1" w:tplc="1D2C7DE8" w:tentative="1">
      <w:start w:val="1"/>
      <w:numFmt w:val="lowerLetter"/>
      <w:lvlText w:val="%2."/>
      <w:lvlJc w:val="left"/>
      <w:pPr>
        <w:tabs>
          <w:tab w:val="num" w:pos="1440"/>
        </w:tabs>
        <w:ind w:left="1440" w:hanging="360"/>
      </w:pPr>
    </w:lvl>
    <w:lvl w:ilvl="2" w:tplc="A45AB48A" w:tentative="1">
      <w:start w:val="1"/>
      <w:numFmt w:val="lowerRoman"/>
      <w:lvlText w:val="%3."/>
      <w:lvlJc w:val="right"/>
      <w:pPr>
        <w:tabs>
          <w:tab w:val="num" w:pos="2160"/>
        </w:tabs>
        <w:ind w:left="2160" w:hanging="180"/>
      </w:pPr>
    </w:lvl>
    <w:lvl w:ilvl="3" w:tplc="9FD8AADC" w:tentative="1">
      <w:start w:val="1"/>
      <w:numFmt w:val="decimal"/>
      <w:lvlText w:val="%4."/>
      <w:lvlJc w:val="left"/>
      <w:pPr>
        <w:tabs>
          <w:tab w:val="num" w:pos="2880"/>
        </w:tabs>
        <w:ind w:left="2880" w:hanging="360"/>
      </w:pPr>
    </w:lvl>
    <w:lvl w:ilvl="4" w:tplc="672220D0" w:tentative="1">
      <w:start w:val="1"/>
      <w:numFmt w:val="lowerLetter"/>
      <w:lvlText w:val="%5."/>
      <w:lvlJc w:val="left"/>
      <w:pPr>
        <w:tabs>
          <w:tab w:val="num" w:pos="3600"/>
        </w:tabs>
        <w:ind w:left="3600" w:hanging="360"/>
      </w:pPr>
    </w:lvl>
    <w:lvl w:ilvl="5" w:tplc="329E3B08" w:tentative="1">
      <w:start w:val="1"/>
      <w:numFmt w:val="lowerRoman"/>
      <w:lvlText w:val="%6."/>
      <w:lvlJc w:val="right"/>
      <w:pPr>
        <w:tabs>
          <w:tab w:val="num" w:pos="4320"/>
        </w:tabs>
        <w:ind w:left="4320" w:hanging="180"/>
      </w:pPr>
    </w:lvl>
    <w:lvl w:ilvl="6" w:tplc="2E76B34E" w:tentative="1">
      <w:start w:val="1"/>
      <w:numFmt w:val="decimal"/>
      <w:lvlText w:val="%7."/>
      <w:lvlJc w:val="left"/>
      <w:pPr>
        <w:tabs>
          <w:tab w:val="num" w:pos="5040"/>
        </w:tabs>
        <w:ind w:left="5040" w:hanging="360"/>
      </w:pPr>
    </w:lvl>
    <w:lvl w:ilvl="7" w:tplc="665A072C" w:tentative="1">
      <w:start w:val="1"/>
      <w:numFmt w:val="lowerLetter"/>
      <w:lvlText w:val="%8."/>
      <w:lvlJc w:val="left"/>
      <w:pPr>
        <w:tabs>
          <w:tab w:val="num" w:pos="5760"/>
        </w:tabs>
        <w:ind w:left="5760" w:hanging="360"/>
      </w:pPr>
    </w:lvl>
    <w:lvl w:ilvl="8" w:tplc="A00EE24C" w:tentative="1">
      <w:start w:val="1"/>
      <w:numFmt w:val="lowerRoman"/>
      <w:lvlText w:val="%9."/>
      <w:lvlJc w:val="right"/>
      <w:pPr>
        <w:tabs>
          <w:tab w:val="num" w:pos="6480"/>
        </w:tabs>
        <w:ind w:left="6480" w:hanging="180"/>
      </w:pPr>
    </w:lvl>
  </w:abstractNum>
  <w:abstractNum w:abstractNumId="3" w15:restartNumberingAfterBreak="0">
    <w:nsid w:val="15824359"/>
    <w:multiLevelType w:val="hybridMultilevel"/>
    <w:tmpl w:val="92928F6E"/>
    <w:lvl w:ilvl="0" w:tplc="05B8BD82">
      <w:start w:val="2"/>
      <w:numFmt w:val="bullet"/>
      <w:lvlText w:val="-"/>
      <w:lvlJc w:val="left"/>
      <w:pPr>
        <w:ind w:left="720" w:hanging="360"/>
      </w:pPr>
      <w:rPr>
        <w:rFonts w:hint="default"/>
      </w:rPr>
    </w:lvl>
    <w:lvl w:ilvl="1" w:tplc="CCCE6ED6" w:tentative="1">
      <w:start w:val="1"/>
      <w:numFmt w:val="bullet"/>
      <w:lvlText w:val="o"/>
      <w:lvlJc w:val="left"/>
      <w:pPr>
        <w:ind w:left="1440" w:hanging="360"/>
      </w:pPr>
      <w:rPr>
        <w:rFonts w:ascii="Courier New" w:hAnsi="Courier New" w:cs="Courier New" w:hint="default"/>
      </w:rPr>
    </w:lvl>
    <w:lvl w:ilvl="2" w:tplc="AB3A504C" w:tentative="1">
      <w:start w:val="1"/>
      <w:numFmt w:val="bullet"/>
      <w:lvlText w:val=""/>
      <w:lvlJc w:val="left"/>
      <w:pPr>
        <w:ind w:left="2160" w:hanging="360"/>
      </w:pPr>
      <w:rPr>
        <w:rFonts w:ascii="Wingdings" w:hAnsi="Wingdings" w:hint="default"/>
      </w:rPr>
    </w:lvl>
    <w:lvl w:ilvl="3" w:tplc="0C4897DA" w:tentative="1">
      <w:start w:val="1"/>
      <w:numFmt w:val="bullet"/>
      <w:lvlText w:val=""/>
      <w:lvlJc w:val="left"/>
      <w:pPr>
        <w:ind w:left="2880" w:hanging="360"/>
      </w:pPr>
      <w:rPr>
        <w:rFonts w:ascii="Symbol" w:hAnsi="Symbol" w:hint="default"/>
      </w:rPr>
    </w:lvl>
    <w:lvl w:ilvl="4" w:tplc="13B4206A" w:tentative="1">
      <w:start w:val="1"/>
      <w:numFmt w:val="bullet"/>
      <w:lvlText w:val="o"/>
      <w:lvlJc w:val="left"/>
      <w:pPr>
        <w:ind w:left="3600" w:hanging="360"/>
      </w:pPr>
      <w:rPr>
        <w:rFonts w:ascii="Courier New" w:hAnsi="Courier New" w:cs="Courier New" w:hint="default"/>
      </w:rPr>
    </w:lvl>
    <w:lvl w:ilvl="5" w:tplc="DB70D5EA" w:tentative="1">
      <w:start w:val="1"/>
      <w:numFmt w:val="bullet"/>
      <w:lvlText w:val=""/>
      <w:lvlJc w:val="left"/>
      <w:pPr>
        <w:ind w:left="4320" w:hanging="360"/>
      </w:pPr>
      <w:rPr>
        <w:rFonts w:ascii="Wingdings" w:hAnsi="Wingdings" w:hint="default"/>
      </w:rPr>
    </w:lvl>
    <w:lvl w:ilvl="6" w:tplc="2E9A5268" w:tentative="1">
      <w:start w:val="1"/>
      <w:numFmt w:val="bullet"/>
      <w:lvlText w:val=""/>
      <w:lvlJc w:val="left"/>
      <w:pPr>
        <w:ind w:left="5040" w:hanging="360"/>
      </w:pPr>
      <w:rPr>
        <w:rFonts w:ascii="Symbol" w:hAnsi="Symbol" w:hint="default"/>
      </w:rPr>
    </w:lvl>
    <w:lvl w:ilvl="7" w:tplc="CF7EB44C" w:tentative="1">
      <w:start w:val="1"/>
      <w:numFmt w:val="bullet"/>
      <w:lvlText w:val="o"/>
      <w:lvlJc w:val="left"/>
      <w:pPr>
        <w:ind w:left="5760" w:hanging="360"/>
      </w:pPr>
      <w:rPr>
        <w:rFonts w:ascii="Courier New" w:hAnsi="Courier New" w:cs="Courier New" w:hint="default"/>
      </w:rPr>
    </w:lvl>
    <w:lvl w:ilvl="8" w:tplc="40FA27E8" w:tentative="1">
      <w:start w:val="1"/>
      <w:numFmt w:val="bullet"/>
      <w:lvlText w:val=""/>
      <w:lvlJc w:val="left"/>
      <w:pPr>
        <w:ind w:left="6480" w:hanging="360"/>
      </w:pPr>
      <w:rPr>
        <w:rFonts w:ascii="Wingdings" w:hAnsi="Wingdings" w:hint="default"/>
      </w:rPr>
    </w:lvl>
  </w:abstractNum>
  <w:abstractNum w:abstractNumId="4" w15:restartNumberingAfterBreak="0">
    <w:nsid w:val="171F3D17"/>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50BB"/>
    <w:multiLevelType w:val="multilevel"/>
    <w:tmpl w:val="343AFDF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B96CDC"/>
    <w:multiLevelType w:val="hybridMultilevel"/>
    <w:tmpl w:val="E6DAC37C"/>
    <w:lvl w:ilvl="0" w:tplc="AB5A1414">
      <w:start w:val="1"/>
      <w:numFmt w:val="bullet"/>
      <w:lvlText w:val=""/>
      <w:lvlJc w:val="left"/>
      <w:pPr>
        <w:ind w:left="720" w:hanging="360"/>
      </w:pPr>
      <w:rPr>
        <w:rFonts w:ascii="Symbol" w:hAnsi="Symbol" w:hint="default"/>
      </w:rPr>
    </w:lvl>
    <w:lvl w:ilvl="1" w:tplc="AFAAAFF4" w:tentative="1">
      <w:start w:val="1"/>
      <w:numFmt w:val="bullet"/>
      <w:lvlText w:val="o"/>
      <w:lvlJc w:val="left"/>
      <w:pPr>
        <w:ind w:left="1440" w:hanging="360"/>
      </w:pPr>
      <w:rPr>
        <w:rFonts w:ascii="Courier New" w:hAnsi="Courier New" w:cs="Courier New" w:hint="default"/>
      </w:rPr>
    </w:lvl>
    <w:lvl w:ilvl="2" w:tplc="A5C87E04" w:tentative="1">
      <w:start w:val="1"/>
      <w:numFmt w:val="bullet"/>
      <w:lvlText w:val=""/>
      <w:lvlJc w:val="left"/>
      <w:pPr>
        <w:ind w:left="2160" w:hanging="360"/>
      </w:pPr>
      <w:rPr>
        <w:rFonts w:ascii="Wingdings" w:hAnsi="Wingdings" w:hint="default"/>
      </w:rPr>
    </w:lvl>
    <w:lvl w:ilvl="3" w:tplc="C5E2066A" w:tentative="1">
      <w:start w:val="1"/>
      <w:numFmt w:val="bullet"/>
      <w:lvlText w:val=""/>
      <w:lvlJc w:val="left"/>
      <w:pPr>
        <w:ind w:left="2880" w:hanging="360"/>
      </w:pPr>
      <w:rPr>
        <w:rFonts w:ascii="Symbol" w:hAnsi="Symbol" w:hint="default"/>
      </w:rPr>
    </w:lvl>
    <w:lvl w:ilvl="4" w:tplc="66C0531E" w:tentative="1">
      <w:start w:val="1"/>
      <w:numFmt w:val="bullet"/>
      <w:lvlText w:val="o"/>
      <w:lvlJc w:val="left"/>
      <w:pPr>
        <w:ind w:left="3600" w:hanging="360"/>
      </w:pPr>
      <w:rPr>
        <w:rFonts w:ascii="Courier New" w:hAnsi="Courier New" w:cs="Courier New" w:hint="default"/>
      </w:rPr>
    </w:lvl>
    <w:lvl w:ilvl="5" w:tplc="2668E81C" w:tentative="1">
      <w:start w:val="1"/>
      <w:numFmt w:val="bullet"/>
      <w:lvlText w:val=""/>
      <w:lvlJc w:val="left"/>
      <w:pPr>
        <w:ind w:left="4320" w:hanging="360"/>
      </w:pPr>
      <w:rPr>
        <w:rFonts w:ascii="Wingdings" w:hAnsi="Wingdings" w:hint="default"/>
      </w:rPr>
    </w:lvl>
    <w:lvl w:ilvl="6" w:tplc="2AEABFCA" w:tentative="1">
      <w:start w:val="1"/>
      <w:numFmt w:val="bullet"/>
      <w:lvlText w:val=""/>
      <w:lvlJc w:val="left"/>
      <w:pPr>
        <w:ind w:left="5040" w:hanging="360"/>
      </w:pPr>
      <w:rPr>
        <w:rFonts w:ascii="Symbol" w:hAnsi="Symbol" w:hint="default"/>
      </w:rPr>
    </w:lvl>
    <w:lvl w:ilvl="7" w:tplc="57F2460E" w:tentative="1">
      <w:start w:val="1"/>
      <w:numFmt w:val="bullet"/>
      <w:lvlText w:val="o"/>
      <w:lvlJc w:val="left"/>
      <w:pPr>
        <w:ind w:left="5760" w:hanging="360"/>
      </w:pPr>
      <w:rPr>
        <w:rFonts w:ascii="Courier New" w:hAnsi="Courier New" w:cs="Courier New" w:hint="default"/>
      </w:rPr>
    </w:lvl>
    <w:lvl w:ilvl="8" w:tplc="1076D4F4" w:tentative="1">
      <w:start w:val="1"/>
      <w:numFmt w:val="bullet"/>
      <w:lvlText w:val=""/>
      <w:lvlJc w:val="left"/>
      <w:pPr>
        <w:ind w:left="6480" w:hanging="360"/>
      </w:pPr>
      <w:rPr>
        <w:rFonts w:ascii="Wingdings" w:hAnsi="Wingdings" w:hint="default"/>
      </w:rPr>
    </w:lvl>
  </w:abstractNum>
  <w:abstractNum w:abstractNumId="7" w15:restartNumberingAfterBreak="0">
    <w:nsid w:val="29125BFA"/>
    <w:multiLevelType w:val="multilevel"/>
    <w:tmpl w:val="1160CF4E"/>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A84711"/>
    <w:multiLevelType w:val="hybridMultilevel"/>
    <w:tmpl w:val="2C3EC0C0"/>
    <w:lvl w:ilvl="0" w:tplc="B102385A">
      <w:start w:val="1"/>
      <w:numFmt w:val="decimal"/>
      <w:lvlText w:val="%1."/>
      <w:lvlJc w:val="left"/>
      <w:pPr>
        <w:tabs>
          <w:tab w:val="num" w:pos="357"/>
        </w:tabs>
        <w:ind w:left="357" w:hanging="357"/>
      </w:pPr>
      <w:rPr>
        <w:rFonts w:hint="default"/>
      </w:rPr>
    </w:lvl>
    <w:lvl w:ilvl="1" w:tplc="33E2AC40">
      <w:start w:val="1"/>
      <w:numFmt w:val="lowerLetter"/>
      <w:lvlText w:val="%2."/>
      <w:lvlJc w:val="left"/>
      <w:pPr>
        <w:tabs>
          <w:tab w:val="num" w:pos="1440"/>
        </w:tabs>
        <w:ind w:left="1440" w:hanging="360"/>
      </w:pPr>
    </w:lvl>
    <w:lvl w:ilvl="2" w:tplc="93C20B0A">
      <w:start w:val="1"/>
      <w:numFmt w:val="lowerRoman"/>
      <w:lvlText w:val="%3."/>
      <w:lvlJc w:val="right"/>
      <w:pPr>
        <w:tabs>
          <w:tab w:val="num" w:pos="2160"/>
        </w:tabs>
        <w:ind w:left="2160" w:hanging="180"/>
      </w:pPr>
    </w:lvl>
    <w:lvl w:ilvl="3" w:tplc="E8965FB6">
      <w:start w:val="1"/>
      <w:numFmt w:val="decimal"/>
      <w:lvlText w:val="%4."/>
      <w:lvlJc w:val="left"/>
      <w:pPr>
        <w:tabs>
          <w:tab w:val="num" w:pos="2880"/>
        </w:tabs>
        <w:ind w:left="2880" w:hanging="360"/>
      </w:pPr>
    </w:lvl>
    <w:lvl w:ilvl="4" w:tplc="548AC0F0">
      <w:start w:val="1"/>
      <w:numFmt w:val="lowerLetter"/>
      <w:lvlText w:val="%5."/>
      <w:lvlJc w:val="left"/>
      <w:pPr>
        <w:tabs>
          <w:tab w:val="num" w:pos="3600"/>
        </w:tabs>
        <w:ind w:left="3600" w:hanging="360"/>
      </w:pPr>
    </w:lvl>
    <w:lvl w:ilvl="5" w:tplc="3BBCF976">
      <w:start w:val="1"/>
      <w:numFmt w:val="lowerRoman"/>
      <w:lvlText w:val="%6."/>
      <w:lvlJc w:val="right"/>
      <w:pPr>
        <w:tabs>
          <w:tab w:val="num" w:pos="4320"/>
        </w:tabs>
        <w:ind w:left="4320" w:hanging="180"/>
      </w:pPr>
    </w:lvl>
    <w:lvl w:ilvl="6" w:tplc="DFA66C00">
      <w:start w:val="1"/>
      <w:numFmt w:val="decimal"/>
      <w:lvlText w:val="%7."/>
      <w:lvlJc w:val="left"/>
      <w:pPr>
        <w:tabs>
          <w:tab w:val="num" w:pos="5040"/>
        </w:tabs>
        <w:ind w:left="5040" w:hanging="360"/>
      </w:pPr>
    </w:lvl>
    <w:lvl w:ilvl="7" w:tplc="AB94D712">
      <w:start w:val="1"/>
      <w:numFmt w:val="lowerLetter"/>
      <w:lvlText w:val="%8."/>
      <w:lvlJc w:val="left"/>
      <w:pPr>
        <w:tabs>
          <w:tab w:val="num" w:pos="5760"/>
        </w:tabs>
        <w:ind w:left="5760" w:hanging="360"/>
      </w:pPr>
    </w:lvl>
    <w:lvl w:ilvl="8" w:tplc="55CE4B3E">
      <w:start w:val="1"/>
      <w:numFmt w:val="lowerRoman"/>
      <w:lvlText w:val="%9."/>
      <w:lvlJc w:val="right"/>
      <w:pPr>
        <w:tabs>
          <w:tab w:val="num" w:pos="6480"/>
        </w:tabs>
        <w:ind w:left="6480" w:hanging="180"/>
      </w:pPr>
    </w:lvl>
  </w:abstractNum>
  <w:abstractNum w:abstractNumId="9" w15:restartNumberingAfterBreak="0">
    <w:nsid w:val="3BAC69E0"/>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178DC"/>
    <w:multiLevelType w:val="singleLevel"/>
    <w:tmpl w:val="BF32839C"/>
    <w:lvl w:ilvl="0">
      <w:start w:val="2"/>
      <w:numFmt w:val="bullet"/>
      <w:lvlText w:val="-"/>
      <w:lvlJc w:val="left"/>
      <w:pPr>
        <w:tabs>
          <w:tab w:val="num" w:pos="360"/>
        </w:tabs>
        <w:ind w:left="360" w:hanging="360"/>
      </w:pPr>
      <w:rPr>
        <w:rFonts w:hint="default"/>
      </w:rPr>
    </w:lvl>
  </w:abstractNum>
  <w:abstractNum w:abstractNumId="11" w15:restartNumberingAfterBreak="0">
    <w:nsid w:val="46A915E2"/>
    <w:multiLevelType w:val="hybridMultilevel"/>
    <w:tmpl w:val="81D8C4AE"/>
    <w:lvl w:ilvl="0" w:tplc="8764975A">
      <w:start w:val="5"/>
      <w:numFmt w:val="bullet"/>
      <w:lvlText w:val=""/>
      <w:lvlJc w:val="left"/>
      <w:pPr>
        <w:ind w:left="1760" w:hanging="360"/>
      </w:pPr>
      <w:rPr>
        <w:rFonts w:ascii="Symbol" w:eastAsia="Times New Roman" w:hAnsi="Symbol" w:cs="Symbol" w:hint="default"/>
      </w:rPr>
    </w:lvl>
    <w:lvl w:ilvl="1" w:tplc="FA94CC32">
      <w:start w:val="1"/>
      <w:numFmt w:val="bullet"/>
      <w:lvlText w:val="o"/>
      <w:lvlJc w:val="left"/>
      <w:pPr>
        <w:ind w:left="2320" w:hanging="360"/>
      </w:pPr>
      <w:rPr>
        <w:rFonts w:ascii="Courier New" w:hAnsi="Courier New" w:cs="Courier New" w:hint="default"/>
      </w:rPr>
    </w:lvl>
    <w:lvl w:ilvl="2" w:tplc="2472A212">
      <w:start w:val="1"/>
      <w:numFmt w:val="bullet"/>
      <w:lvlText w:val=""/>
      <w:lvlJc w:val="left"/>
      <w:pPr>
        <w:ind w:left="3040" w:hanging="360"/>
      </w:pPr>
      <w:rPr>
        <w:rFonts w:ascii="Wingdings" w:hAnsi="Wingdings" w:hint="default"/>
      </w:rPr>
    </w:lvl>
    <w:lvl w:ilvl="3" w:tplc="FD682130">
      <w:start w:val="1"/>
      <w:numFmt w:val="bullet"/>
      <w:lvlText w:val=""/>
      <w:lvlJc w:val="left"/>
      <w:pPr>
        <w:ind w:left="3760" w:hanging="360"/>
      </w:pPr>
      <w:rPr>
        <w:rFonts w:ascii="Symbol" w:hAnsi="Symbol" w:hint="default"/>
      </w:rPr>
    </w:lvl>
    <w:lvl w:ilvl="4" w:tplc="76ECD988">
      <w:start w:val="1"/>
      <w:numFmt w:val="bullet"/>
      <w:lvlText w:val="o"/>
      <w:lvlJc w:val="left"/>
      <w:pPr>
        <w:ind w:left="4480" w:hanging="360"/>
      </w:pPr>
      <w:rPr>
        <w:rFonts w:ascii="Courier New" w:hAnsi="Courier New" w:cs="Courier New" w:hint="default"/>
      </w:rPr>
    </w:lvl>
    <w:lvl w:ilvl="5" w:tplc="E0965C98">
      <w:start w:val="1"/>
      <w:numFmt w:val="bullet"/>
      <w:lvlText w:val=""/>
      <w:lvlJc w:val="left"/>
      <w:pPr>
        <w:ind w:left="5200" w:hanging="360"/>
      </w:pPr>
      <w:rPr>
        <w:rFonts w:ascii="Wingdings" w:hAnsi="Wingdings" w:hint="default"/>
      </w:rPr>
    </w:lvl>
    <w:lvl w:ilvl="6" w:tplc="CE3205E4">
      <w:start w:val="1"/>
      <w:numFmt w:val="bullet"/>
      <w:lvlText w:val=""/>
      <w:lvlJc w:val="left"/>
      <w:pPr>
        <w:ind w:left="5920" w:hanging="360"/>
      </w:pPr>
      <w:rPr>
        <w:rFonts w:ascii="Symbol" w:hAnsi="Symbol" w:hint="default"/>
      </w:rPr>
    </w:lvl>
    <w:lvl w:ilvl="7" w:tplc="344213FC">
      <w:start w:val="1"/>
      <w:numFmt w:val="bullet"/>
      <w:lvlText w:val="o"/>
      <w:lvlJc w:val="left"/>
      <w:pPr>
        <w:ind w:left="6640" w:hanging="360"/>
      </w:pPr>
      <w:rPr>
        <w:rFonts w:ascii="Courier New" w:hAnsi="Courier New" w:cs="Courier New" w:hint="default"/>
      </w:rPr>
    </w:lvl>
    <w:lvl w:ilvl="8" w:tplc="1BFCDFD0">
      <w:start w:val="1"/>
      <w:numFmt w:val="bullet"/>
      <w:lvlText w:val=""/>
      <w:lvlJc w:val="left"/>
      <w:pPr>
        <w:ind w:left="7360" w:hanging="360"/>
      </w:pPr>
      <w:rPr>
        <w:rFonts w:ascii="Wingdings" w:hAnsi="Wingdings" w:hint="default"/>
      </w:rPr>
    </w:lvl>
  </w:abstractNum>
  <w:abstractNum w:abstractNumId="12" w15:restartNumberingAfterBreak="0">
    <w:nsid w:val="4F6054E3"/>
    <w:multiLevelType w:val="multilevel"/>
    <w:tmpl w:val="8750A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7117D"/>
    <w:multiLevelType w:val="hybridMultilevel"/>
    <w:tmpl w:val="1FBE043A"/>
    <w:lvl w:ilvl="0" w:tplc="243A4AE4">
      <w:start w:val="1"/>
      <w:numFmt w:val="lowerLetter"/>
      <w:lvlText w:val="%1-"/>
      <w:lvlJc w:val="left"/>
      <w:pPr>
        <w:ind w:left="846" w:hanging="360"/>
      </w:pPr>
      <w:rPr>
        <w:rFonts w:hint="default"/>
      </w:rPr>
    </w:lvl>
    <w:lvl w:ilvl="1" w:tplc="6980B4DC" w:tentative="1">
      <w:start w:val="1"/>
      <w:numFmt w:val="lowerLetter"/>
      <w:lvlText w:val="%2."/>
      <w:lvlJc w:val="left"/>
      <w:pPr>
        <w:ind w:left="1440" w:hanging="360"/>
      </w:pPr>
    </w:lvl>
    <w:lvl w:ilvl="2" w:tplc="FD7AFFA8" w:tentative="1">
      <w:start w:val="1"/>
      <w:numFmt w:val="lowerRoman"/>
      <w:lvlText w:val="%3."/>
      <w:lvlJc w:val="right"/>
      <w:pPr>
        <w:ind w:left="2160" w:hanging="180"/>
      </w:pPr>
    </w:lvl>
    <w:lvl w:ilvl="3" w:tplc="80C4872E" w:tentative="1">
      <w:start w:val="1"/>
      <w:numFmt w:val="decimal"/>
      <w:lvlText w:val="%4."/>
      <w:lvlJc w:val="left"/>
      <w:pPr>
        <w:ind w:left="2880" w:hanging="360"/>
      </w:pPr>
    </w:lvl>
    <w:lvl w:ilvl="4" w:tplc="54129046" w:tentative="1">
      <w:start w:val="1"/>
      <w:numFmt w:val="lowerLetter"/>
      <w:lvlText w:val="%5."/>
      <w:lvlJc w:val="left"/>
      <w:pPr>
        <w:ind w:left="3600" w:hanging="360"/>
      </w:pPr>
    </w:lvl>
    <w:lvl w:ilvl="5" w:tplc="42482EEE" w:tentative="1">
      <w:start w:val="1"/>
      <w:numFmt w:val="lowerRoman"/>
      <w:lvlText w:val="%6."/>
      <w:lvlJc w:val="right"/>
      <w:pPr>
        <w:ind w:left="4320" w:hanging="180"/>
      </w:pPr>
    </w:lvl>
    <w:lvl w:ilvl="6" w:tplc="C53E7D34" w:tentative="1">
      <w:start w:val="1"/>
      <w:numFmt w:val="decimal"/>
      <w:lvlText w:val="%7."/>
      <w:lvlJc w:val="left"/>
      <w:pPr>
        <w:ind w:left="5040" w:hanging="360"/>
      </w:pPr>
    </w:lvl>
    <w:lvl w:ilvl="7" w:tplc="9006BCF6" w:tentative="1">
      <w:start w:val="1"/>
      <w:numFmt w:val="lowerLetter"/>
      <w:lvlText w:val="%8."/>
      <w:lvlJc w:val="left"/>
      <w:pPr>
        <w:ind w:left="5760" w:hanging="360"/>
      </w:pPr>
    </w:lvl>
    <w:lvl w:ilvl="8" w:tplc="D4A8E3A2" w:tentative="1">
      <w:start w:val="1"/>
      <w:numFmt w:val="lowerRoman"/>
      <w:lvlText w:val="%9."/>
      <w:lvlJc w:val="right"/>
      <w:pPr>
        <w:ind w:left="6480" w:hanging="180"/>
      </w:pPr>
    </w:lvl>
  </w:abstractNum>
  <w:abstractNum w:abstractNumId="14" w15:restartNumberingAfterBreak="0">
    <w:nsid w:val="5A233C8A"/>
    <w:multiLevelType w:val="multilevel"/>
    <w:tmpl w:val="FD4E26B8"/>
    <w:lvl w:ilvl="0">
      <w:start w:val="1"/>
      <w:numFmt w:val="decimal"/>
      <w:lvlText w:val="%1."/>
      <w:lvlJc w:val="left"/>
      <w:pPr>
        <w:tabs>
          <w:tab w:val="num" w:pos="360"/>
        </w:tabs>
        <w:ind w:left="360" w:hanging="360"/>
      </w:pPr>
      <w:rPr>
        <w:b/>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EA10D2B"/>
    <w:multiLevelType w:val="multilevel"/>
    <w:tmpl w:val="605296BA"/>
    <w:lvl w:ilvl="0">
      <w:start w:val="1"/>
      <w:numFmt w:val="decimal"/>
      <w:lvlText w:val="%1."/>
      <w:lvlJc w:val="left"/>
      <w:pPr>
        <w:tabs>
          <w:tab w:val="num" w:pos="357"/>
        </w:tabs>
        <w:ind w:left="357" w:hanging="357"/>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8706234"/>
    <w:multiLevelType w:val="hybridMultilevel"/>
    <w:tmpl w:val="B80EA8A6"/>
    <w:lvl w:ilvl="0" w:tplc="AA564E46">
      <w:start w:val="1"/>
      <w:numFmt w:val="lowerLetter"/>
      <w:lvlText w:val="%1-"/>
      <w:lvlJc w:val="left"/>
      <w:pPr>
        <w:ind w:left="846" w:hanging="360"/>
      </w:pPr>
      <w:rPr>
        <w:rFonts w:hint="default"/>
      </w:rPr>
    </w:lvl>
    <w:lvl w:ilvl="1" w:tplc="4002E124" w:tentative="1">
      <w:start w:val="1"/>
      <w:numFmt w:val="lowerLetter"/>
      <w:lvlText w:val="%2."/>
      <w:lvlJc w:val="left"/>
      <w:pPr>
        <w:ind w:left="1566" w:hanging="360"/>
      </w:pPr>
    </w:lvl>
    <w:lvl w:ilvl="2" w:tplc="E37481C6" w:tentative="1">
      <w:start w:val="1"/>
      <w:numFmt w:val="lowerRoman"/>
      <w:lvlText w:val="%3."/>
      <w:lvlJc w:val="right"/>
      <w:pPr>
        <w:ind w:left="2286" w:hanging="180"/>
      </w:pPr>
    </w:lvl>
    <w:lvl w:ilvl="3" w:tplc="F61E9BBE" w:tentative="1">
      <w:start w:val="1"/>
      <w:numFmt w:val="decimal"/>
      <w:lvlText w:val="%4."/>
      <w:lvlJc w:val="left"/>
      <w:pPr>
        <w:ind w:left="3006" w:hanging="360"/>
      </w:pPr>
    </w:lvl>
    <w:lvl w:ilvl="4" w:tplc="748EC660" w:tentative="1">
      <w:start w:val="1"/>
      <w:numFmt w:val="lowerLetter"/>
      <w:lvlText w:val="%5."/>
      <w:lvlJc w:val="left"/>
      <w:pPr>
        <w:ind w:left="3726" w:hanging="360"/>
      </w:pPr>
    </w:lvl>
    <w:lvl w:ilvl="5" w:tplc="CDE66946" w:tentative="1">
      <w:start w:val="1"/>
      <w:numFmt w:val="lowerRoman"/>
      <w:lvlText w:val="%6."/>
      <w:lvlJc w:val="right"/>
      <w:pPr>
        <w:ind w:left="4446" w:hanging="180"/>
      </w:pPr>
    </w:lvl>
    <w:lvl w:ilvl="6" w:tplc="1446242A" w:tentative="1">
      <w:start w:val="1"/>
      <w:numFmt w:val="decimal"/>
      <w:lvlText w:val="%7."/>
      <w:lvlJc w:val="left"/>
      <w:pPr>
        <w:ind w:left="5166" w:hanging="360"/>
      </w:pPr>
    </w:lvl>
    <w:lvl w:ilvl="7" w:tplc="DC2289D0" w:tentative="1">
      <w:start w:val="1"/>
      <w:numFmt w:val="lowerLetter"/>
      <w:lvlText w:val="%8."/>
      <w:lvlJc w:val="left"/>
      <w:pPr>
        <w:ind w:left="5886" w:hanging="360"/>
      </w:pPr>
    </w:lvl>
    <w:lvl w:ilvl="8" w:tplc="62F6F7F4" w:tentative="1">
      <w:start w:val="1"/>
      <w:numFmt w:val="lowerRoman"/>
      <w:lvlText w:val="%9."/>
      <w:lvlJc w:val="right"/>
      <w:pPr>
        <w:ind w:left="6606" w:hanging="180"/>
      </w:pPr>
    </w:lvl>
  </w:abstractNum>
  <w:abstractNum w:abstractNumId="17" w15:restartNumberingAfterBreak="0">
    <w:nsid w:val="689F6C7C"/>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9D65F2A"/>
    <w:multiLevelType w:val="hybridMultilevel"/>
    <w:tmpl w:val="539E4B9C"/>
    <w:lvl w:ilvl="0" w:tplc="CF9AC298">
      <w:start w:val="1"/>
      <w:numFmt w:val="decimal"/>
      <w:lvlText w:val="%1."/>
      <w:lvlJc w:val="left"/>
      <w:pPr>
        <w:ind w:left="720" w:hanging="360"/>
      </w:pPr>
    </w:lvl>
    <w:lvl w:ilvl="1" w:tplc="EF9E3A8E" w:tentative="1">
      <w:start w:val="1"/>
      <w:numFmt w:val="lowerLetter"/>
      <w:lvlText w:val="%2."/>
      <w:lvlJc w:val="left"/>
      <w:pPr>
        <w:ind w:left="1440" w:hanging="360"/>
      </w:pPr>
    </w:lvl>
    <w:lvl w:ilvl="2" w:tplc="B74A4296" w:tentative="1">
      <w:start w:val="1"/>
      <w:numFmt w:val="lowerRoman"/>
      <w:lvlText w:val="%3."/>
      <w:lvlJc w:val="right"/>
      <w:pPr>
        <w:ind w:left="2160" w:hanging="180"/>
      </w:pPr>
    </w:lvl>
    <w:lvl w:ilvl="3" w:tplc="C06C8190" w:tentative="1">
      <w:start w:val="1"/>
      <w:numFmt w:val="decimal"/>
      <w:lvlText w:val="%4."/>
      <w:lvlJc w:val="left"/>
      <w:pPr>
        <w:ind w:left="2880" w:hanging="360"/>
      </w:pPr>
    </w:lvl>
    <w:lvl w:ilvl="4" w:tplc="0F8845A6" w:tentative="1">
      <w:start w:val="1"/>
      <w:numFmt w:val="lowerLetter"/>
      <w:lvlText w:val="%5."/>
      <w:lvlJc w:val="left"/>
      <w:pPr>
        <w:ind w:left="3600" w:hanging="360"/>
      </w:pPr>
    </w:lvl>
    <w:lvl w:ilvl="5" w:tplc="6FBCF4C6" w:tentative="1">
      <w:start w:val="1"/>
      <w:numFmt w:val="lowerRoman"/>
      <w:lvlText w:val="%6."/>
      <w:lvlJc w:val="right"/>
      <w:pPr>
        <w:ind w:left="4320" w:hanging="180"/>
      </w:pPr>
    </w:lvl>
    <w:lvl w:ilvl="6" w:tplc="065686D4" w:tentative="1">
      <w:start w:val="1"/>
      <w:numFmt w:val="decimal"/>
      <w:lvlText w:val="%7."/>
      <w:lvlJc w:val="left"/>
      <w:pPr>
        <w:ind w:left="5040" w:hanging="360"/>
      </w:pPr>
    </w:lvl>
    <w:lvl w:ilvl="7" w:tplc="DC0C3D6A" w:tentative="1">
      <w:start w:val="1"/>
      <w:numFmt w:val="lowerLetter"/>
      <w:lvlText w:val="%8."/>
      <w:lvlJc w:val="left"/>
      <w:pPr>
        <w:ind w:left="5760" w:hanging="360"/>
      </w:pPr>
    </w:lvl>
    <w:lvl w:ilvl="8" w:tplc="7E12E5CC" w:tentative="1">
      <w:start w:val="1"/>
      <w:numFmt w:val="lowerRoman"/>
      <w:lvlText w:val="%9."/>
      <w:lvlJc w:val="right"/>
      <w:pPr>
        <w:ind w:left="6480" w:hanging="180"/>
      </w:pPr>
    </w:lvl>
  </w:abstractNum>
  <w:num w:numId="1" w16cid:durableId="1126239396">
    <w:abstractNumId w:val="7"/>
  </w:num>
  <w:num w:numId="2" w16cid:durableId="519783027">
    <w:abstractNumId w:val="17"/>
  </w:num>
  <w:num w:numId="3" w16cid:durableId="1928153864">
    <w:abstractNumId w:val="2"/>
  </w:num>
  <w:num w:numId="4" w16cid:durableId="1131049484">
    <w:abstractNumId w:val="8"/>
  </w:num>
  <w:num w:numId="5" w16cid:durableId="1184399055">
    <w:abstractNumId w:val="15"/>
  </w:num>
  <w:num w:numId="6" w16cid:durableId="2124960497">
    <w:abstractNumId w:val="18"/>
  </w:num>
  <w:num w:numId="7" w16cid:durableId="578952875">
    <w:abstractNumId w:val="16"/>
  </w:num>
  <w:num w:numId="8" w16cid:durableId="271979269">
    <w:abstractNumId w:val="13"/>
  </w:num>
  <w:num w:numId="9" w16cid:durableId="661272745">
    <w:abstractNumId w:val="14"/>
  </w:num>
  <w:num w:numId="10" w16cid:durableId="1142648646">
    <w:abstractNumId w:val="10"/>
  </w:num>
  <w:num w:numId="11" w16cid:durableId="2120952504">
    <w:abstractNumId w:val="1"/>
  </w:num>
  <w:num w:numId="12" w16cid:durableId="1187984513">
    <w:abstractNumId w:val="12"/>
  </w:num>
  <w:num w:numId="13" w16cid:durableId="1063989299">
    <w:abstractNumId w:val="4"/>
  </w:num>
  <w:num w:numId="14" w16cid:durableId="1473524164">
    <w:abstractNumId w:val="9"/>
  </w:num>
  <w:num w:numId="15" w16cid:durableId="1578243620">
    <w:abstractNumId w:val="3"/>
  </w:num>
  <w:num w:numId="16" w16cid:durableId="1475367136">
    <w:abstractNumId w:val="0"/>
  </w:num>
  <w:num w:numId="17" w16cid:durableId="1169829692">
    <w:abstractNumId w:val="11"/>
  </w:num>
  <w:num w:numId="18" w16cid:durableId="2022464076">
    <w:abstractNumId w:val="5"/>
  </w:num>
  <w:num w:numId="19" w16cid:durableId="2100759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B7"/>
    <w:rsid w:val="00003CBF"/>
    <w:rsid w:val="00037E4D"/>
    <w:rsid w:val="00054309"/>
    <w:rsid w:val="000E5635"/>
    <w:rsid w:val="00104280"/>
    <w:rsid w:val="00162FE9"/>
    <w:rsid w:val="0016375E"/>
    <w:rsid w:val="00184E69"/>
    <w:rsid w:val="001B1009"/>
    <w:rsid w:val="001B78CB"/>
    <w:rsid w:val="0022186E"/>
    <w:rsid w:val="00231E76"/>
    <w:rsid w:val="00262706"/>
    <w:rsid w:val="00294434"/>
    <w:rsid w:val="002B4D50"/>
    <w:rsid w:val="002B5FB5"/>
    <w:rsid w:val="003432BD"/>
    <w:rsid w:val="00383326"/>
    <w:rsid w:val="00461796"/>
    <w:rsid w:val="00494A70"/>
    <w:rsid w:val="004D0578"/>
    <w:rsid w:val="00515929"/>
    <w:rsid w:val="00516D4B"/>
    <w:rsid w:val="0056128B"/>
    <w:rsid w:val="0067275F"/>
    <w:rsid w:val="007028C5"/>
    <w:rsid w:val="00702B77"/>
    <w:rsid w:val="00765C58"/>
    <w:rsid w:val="00767BD3"/>
    <w:rsid w:val="007D461F"/>
    <w:rsid w:val="00817369"/>
    <w:rsid w:val="00894BE1"/>
    <w:rsid w:val="008F4E5D"/>
    <w:rsid w:val="00954FB9"/>
    <w:rsid w:val="009874B7"/>
    <w:rsid w:val="00A1124A"/>
    <w:rsid w:val="00A41FA5"/>
    <w:rsid w:val="00AE588F"/>
    <w:rsid w:val="00B4572E"/>
    <w:rsid w:val="00BA688B"/>
    <w:rsid w:val="00C168EA"/>
    <w:rsid w:val="00C91A7D"/>
    <w:rsid w:val="00CC0290"/>
    <w:rsid w:val="00D61A75"/>
    <w:rsid w:val="00E70B8A"/>
    <w:rsid w:val="00F16E54"/>
    <w:rsid w:val="00F620C4"/>
    <w:rsid w:val="00F76964"/>
    <w:rsid w:val="00FA756F"/>
    <w:rsid w:val="00FE2A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88E4A0"/>
  <w15:chartTrackingRefBased/>
  <w15:docId w15:val="{E491CE91-9C1A-4180-AC3E-C4A0EFC6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F7"/>
    <w:pPr>
      <w:spacing w:after="200" w:line="276" w:lineRule="auto"/>
    </w:pPr>
    <w:rPr>
      <w:sz w:val="22"/>
      <w:szCs w:val="22"/>
      <w:lang w:eastAsia="en-US"/>
    </w:rPr>
  </w:style>
  <w:style w:type="paragraph" w:styleId="Balk1">
    <w:name w:val="heading 1"/>
    <w:basedOn w:val="Normal"/>
    <w:next w:val="Normal"/>
    <w:link w:val="Balk1Char"/>
    <w:uiPriority w:val="9"/>
    <w:qFormat/>
    <w:rsid w:val="008E4E78"/>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uiPriority w:val="9"/>
    <w:qFormat/>
    <w:rsid w:val="008E4E78"/>
    <w:pPr>
      <w:keepNext/>
      <w:spacing w:before="240" w:after="60"/>
      <w:outlineLvl w:val="1"/>
    </w:pPr>
    <w:rPr>
      <w:rFonts w:ascii="Cambria" w:eastAsia="Times New Roman" w:hAnsi="Cambria"/>
      <w:b/>
      <w:bCs/>
      <w:i/>
      <w:iCs/>
      <w:sz w:val="28"/>
      <w:szCs w:val="28"/>
      <w:lang w:val="x-none"/>
    </w:rPr>
  </w:style>
  <w:style w:type="paragraph" w:styleId="Balk3">
    <w:name w:val="heading 3"/>
    <w:basedOn w:val="Normal"/>
    <w:next w:val="Normal"/>
    <w:link w:val="Balk3Char"/>
    <w:uiPriority w:val="9"/>
    <w:qFormat/>
    <w:rsid w:val="000A2A6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lang w:val="x-none"/>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874B7"/>
    <w:pPr>
      <w:tabs>
        <w:tab w:val="center" w:pos="4536"/>
        <w:tab w:val="right" w:pos="9072"/>
      </w:tabs>
      <w:spacing w:after="0" w:line="240" w:lineRule="auto"/>
    </w:pPr>
  </w:style>
  <w:style w:type="character" w:customStyle="1" w:styleId="stBilgiChar">
    <w:name w:val="Üst Bilgi Char"/>
    <w:basedOn w:val="VarsaylanParagrafYazTipi"/>
    <w:link w:val="stBilgi"/>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semiHidden/>
    <w:unhideWhenUsed/>
    <w:rsid w:val="009874B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9874B7"/>
    <w:rPr>
      <w:rFonts w:ascii="Tahoma" w:hAnsi="Tahoma" w:cs="Tahoma"/>
      <w:sz w:val="16"/>
      <w:szCs w:val="16"/>
    </w:rPr>
  </w:style>
  <w:style w:type="table" w:styleId="TabloKlavuzu">
    <w:name w:val="Table Grid"/>
    <w:basedOn w:val="NormalTablo"/>
    <w:uiPriority w:val="3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character" w:customStyle="1" w:styleId="Balk1Char">
    <w:name w:val="Başlık 1 Char"/>
    <w:link w:val="Balk1"/>
    <w:uiPriority w:val="9"/>
    <w:rsid w:val="008E4E78"/>
    <w:rPr>
      <w:rFonts w:ascii="Cambria" w:eastAsia="Times New Roman" w:hAnsi="Cambria"/>
      <w:b/>
      <w:bCs/>
      <w:kern w:val="32"/>
      <w:sz w:val="32"/>
      <w:szCs w:val="32"/>
      <w:lang w:eastAsia="en-US"/>
    </w:rPr>
  </w:style>
  <w:style w:type="character" w:customStyle="1" w:styleId="Balk2Char">
    <w:name w:val="Başlık 2 Char"/>
    <w:link w:val="Balk2"/>
    <w:uiPriority w:val="9"/>
    <w:semiHidden/>
    <w:rsid w:val="008E4E78"/>
    <w:rPr>
      <w:rFonts w:ascii="Cambria" w:eastAsia="Times New Roman" w:hAnsi="Cambria"/>
      <w:b/>
      <w:bCs/>
      <w:i/>
      <w:iCs/>
      <w:sz w:val="28"/>
      <w:szCs w:val="28"/>
      <w:lang w:eastAsia="en-US"/>
    </w:rPr>
  </w:style>
  <w:style w:type="character" w:customStyle="1" w:styleId="Balk4Char">
    <w:name w:val="Başlık 4 Char"/>
    <w:link w:val="Balk4"/>
    <w:uiPriority w:val="9"/>
    <w:semiHidden/>
    <w:rsid w:val="008E4E78"/>
    <w:rPr>
      <w:rFonts w:eastAsia="Times New Roman"/>
      <w:b/>
      <w:bCs/>
      <w:sz w:val="28"/>
      <w:szCs w:val="28"/>
      <w:lang w:eastAsia="en-US"/>
    </w:rPr>
  </w:style>
  <w:style w:type="character" w:customStyle="1" w:styleId="Balk7Char">
    <w:name w:val="Başlık 7 Char"/>
    <w:link w:val="Balk7"/>
    <w:uiPriority w:val="9"/>
    <w:semiHidden/>
    <w:rsid w:val="008E4E78"/>
    <w:rPr>
      <w:rFonts w:eastAsia="Times New Roman"/>
      <w:sz w:val="24"/>
      <w:szCs w:val="24"/>
      <w:lang w:eastAsia="en-US"/>
    </w:rPr>
  </w:style>
  <w:style w:type="paragraph" w:styleId="GvdeMetni">
    <w:name w:val="Body Text"/>
    <w:basedOn w:val="Normal"/>
    <w:link w:val="GvdeMetniChar"/>
    <w:rsid w:val="008E4E78"/>
    <w:pPr>
      <w:spacing w:after="0" w:line="240" w:lineRule="auto"/>
      <w:jc w:val="both"/>
    </w:pPr>
    <w:rPr>
      <w:rFonts w:ascii="Times New Roman" w:eastAsia="Times New Roman" w:hAnsi="Times New Roman"/>
      <w:sz w:val="24"/>
      <w:szCs w:val="20"/>
      <w:lang w:val="en-AU" w:eastAsia="x-none"/>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rPr>
      <w:lang w:val="x-none"/>
    </w:rPr>
  </w:style>
  <w:style w:type="character" w:customStyle="1" w:styleId="GvdeMetni2Char">
    <w:name w:val="Gövde Metni 2 Char"/>
    <w:link w:val="GvdeMetni2"/>
    <w:uiPriority w:val="99"/>
    <w:rsid w:val="008E4E78"/>
    <w:rPr>
      <w:sz w:val="22"/>
      <w:szCs w:val="22"/>
      <w:lang w:eastAsia="en-US"/>
    </w:rPr>
  </w:style>
  <w:style w:type="character" w:styleId="Kpr">
    <w:name w:val="Hyperlink"/>
    <w:rsid w:val="008E4E78"/>
    <w:rPr>
      <w:color w:val="0000FF"/>
      <w:u w:val="single"/>
    </w:rPr>
  </w:style>
  <w:style w:type="character" w:styleId="zlenenKpr">
    <w:name w:val="FollowedHyperlink"/>
    <w:uiPriority w:val="99"/>
    <w:semiHidden/>
    <w:unhideWhenUsed/>
    <w:rsid w:val="00590810"/>
    <w:rPr>
      <w:color w:val="800080"/>
      <w:u w:val="single"/>
    </w:rPr>
  </w:style>
  <w:style w:type="character" w:customStyle="1" w:styleId="Balk3Char">
    <w:name w:val="Başlık 3 Char"/>
    <w:link w:val="Balk3"/>
    <w:uiPriority w:val="9"/>
    <w:rsid w:val="000A2A68"/>
    <w:rPr>
      <w:rFonts w:ascii="Cambria" w:eastAsia="Times New Roman" w:hAnsi="Cambria" w:cs="Times New Roman"/>
      <w:b/>
      <w:bCs/>
      <w:sz w:val="26"/>
      <w:szCs w:val="26"/>
      <w:lang w:eastAsia="en-US"/>
    </w:rPr>
  </w:style>
  <w:style w:type="paragraph" w:styleId="ListeParagraf">
    <w:name w:val="List Paragraph"/>
    <w:basedOn w:val="Normal"/>
    <w:uiPriority w:val="34"/>
    <w:qFormat/>
    <w:rsid w:val="00184E69"/>
    <w:pPr>
      <w:spacing w:after="160" w:line="259" w:lineRule="auto"/>
      <w:ind w:left="720"/>
      <w:contextualSpacing/>
    </w:pPr>
    <w:rPr>
      <w:rFonts w:asciiTheme="minorHAnsi" w:eastAsiaTheme="minorHAnsi" w:hAnsiTheme="minorHAnsi" w:cstheme="minorBidi"/>
    </w:rPr>
  </w:style>
  <w:style w:type="character" w:customStyle="1" w:styleId="ts-alignment-element">
    <w:name w:val="ts-alignment-element"/>
    <w:basedOn w:val="VarsaylanParagrafYazTipi"/>
    <w:rsid w:val="007028C5"/>
  </w:style>
  <w:style w:type="character" w:customStyle="1" w:styleId="ts-alignment-element-highlighted">
    <w:name w:val="ts-alignment-element-highlighted"/>
    <w:basedOn w:val="VarsaylanParagrafYazTipi"/>
    <w:rsid w:val="0070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5144">
      <w:bodyDiv w:val="1"/>
      <w:marLeft w:val="0"/>
      <w:marRight w:val="0"/>
      <w:marTop w:val="0"/>
      <w:marBottom w:val="0"/>
      <w:divBdr>
        <w:top w:val="none" w:sz="0" w:space="0" w:color="auto"/>
        <w:left w:val="none" w:sz="0" w:space="0" w:color="auto"/>
        <w:bottom w:val="none" w:sz="0" w:space="0" w:color="auto"/>
        <w:right w:val="none" w:sz="0" w:space="0" w:color="auto"/>
      </w:divBdr>
      <w:divsChild>
        <w:div w:id="26224296">
          <w:marLeft w:val="0"/>
          <w:marRight w:val="0"/>
          <w:marTop w:val="0"/>
          <w:marBottom w:val="0"/>
          <w:divBdr>
            <w:top w:val="none" w:sz="0" w:space="0" w:color="auto"/>
            <w:left w:val="none" w:sz="0" w:space="0" w:color="auto"/>
            <w:bottom w:val="none" w:sz="0" w:space="0" w:color="auto"/>
            <w:right w:val="none" w:sz="0" w:space="0" w:color="auto"/>
          </w:divBdr>
          <w:divsChild>
            <w:div w:id="1632899497">
              <w:marLeft w:val="0"/>
              <w:marRight w:val="0"/>
              <w:marTop w:val="0"/>
              <w:marBottom w:val="0"/>
              <w:divBdr>
                <w:top w:val="none" w:sz="0" w:space="0" w:color="auto"/>
                <w:left w:val="none" w:sz="0" w:space="0" w:color="auto"/>
                <w:bottom w:val="none" w:sz="0" w:space="0" w:color="auto"/>
                <w:right w:val="none" w:sz="0" w:space="0" w:color="auto"/>
              </w:divBdr>
              <w:divsChild>
                <w:div w:id="1055276679">
                  <w:marLeft w:val="0"/>
                  <w:marRight w:val="0"/>
                  <w:marTop w:val="0"/>
                  <w:marBottom w:val="0"/>
                  <w:divBdr>
                    <w:top w:val="none" w:sz="0" w:space="0" w:color="auto"/>
                    <w:left w:val="none" w:sz="0" w:space="0" w:color="auto"/>
                    <w:bottom w:val="none" w:sz="0" w:space="0" w:color="auto"/>
                    <w:right w:val="none" w:sz="0" w:space="0" w:color="auto"/>
                  </w:divBdr>
                  <w:divsChild>
                    <w:div w:id="1689983149">
                      <w:marLeft w:val="0"/>
                      <w:marRight w:val="0"/>
                      <w:marTop w:val="0"/>
                      <w:marBottom w:val="0"/>
                      <w:divBdr>
                        <w:top w:val="none" w:sz="0" w:space="0" w:color="auto"/>
                        <w:left w:val="none" w:sz="0" w:space="0" w:color="auto"/>
                        <w:bottom w:val="none" w:sz="0" w:space="0" w:color="auto"/>
                        <w:right w:val="none" w:sz="0" w:space="0" w:color="auto"/>
                      </w:divBdr>
                      <w:divsChild>
                        <w:div w:id="1577858051">
                          <w:marLeft w:val="0"/>
                          <w:marRight w:val="0"/>
                          <w:marTop w:val="0"/>
                          <w:marBottom w:val="0"/>
                          <w:divBdr>
                            <w:top w:val="none" w:sz="0" w:space="0" w:color="auto"/>
                            <w:left w:val="none" w:sz="0" w:space="0" w:color="auto"/>
                            <w:bottom w:val="none" w:sz="0" w:space="0" w:color="auto"/>
                            <w:right w:val="none" w:sz="0" w:space="0" w:color="auto"/>
                          </w:divBdr>
                          <w:divsChild>
                            <w:div w:id="1326010009">
                              <w:marLeft w:val="0"/>
                              <w:marRight w:val="0"/>
                              <w:marTop w:val="0"/>
                              <w:marBottom w:val="0"/>
                              <w:divBdr>
                                <w:top w:val="none" w:sz="0" w:space="0" w:color="auto"/>
                                <w:left w:val="none" w:sz="0" w:space="0" w:color="auto"/>
                                <w:bottom w:val="none" w:sz="0" w:space="0" w:color="auto"/>
                                <w:right w:val="none" w:sz="0" w:space="0" w:color="auto"/>
                              </w:divBdr>
                              <w:divsChild>
                                <w:div w:id="489757616">
                                  <w:marLeft w:val="0"/>
                                  <w:marRight w:val="0"/>
                                  <w:marTop w:val="0"/>
                                  <w:marBottom w:val="0"/>
                                  <w:divBdr>
                                    <w:top w:val="none" w:sz="0" w:space="0" w:color="auto"/>
                                    <w:left w:val="none" w:sz="0" w:space="0" w:color="auto"/>
                                    <w:bottom w:val="none" w:sz="0" w:space="0" w:color="auto"/>
                                    <w:right w:val="none" w:sz="0" w:space="0" w:color="auto"/>
                                  </w:divBdr>
                                  <w:divsChild>
                                    <w:div w:id="954367035">
                                      <w:marLeft w:val="0"/>
                                      <w:marRight w:val="0"/>
                                      <w:marTop w:val="0"/>
                                      <w:marBottom w:val="0"/>
                                      <w:divBdr>
                                        <w:top w:val="none" w:sz="0" w:space="0" w:color="auto"/>
                                        <w:left w:val="none" w:sz="0" w:space="0" w:color="auto"/>
                                        <w:bottom w:val="none" w:sz="0" w:space="0" w:color="auto"/>
                                        <w:right w:val="none" w:sz="0" w:space="0" w:color="auto"/>
                                      </w:divBdr>
                                      <w:divsChild>
                                        <w:div w:id="1851870261">
                                          <w:marLeft w:val="0"/>
                                          <w:marRight w:val="0"/>
                                          <w:marTop w:val="0"/>
                                          <w:marBottom w:val="0"/>
                                          <w:divBdr>
                                            <w:top w:val="none" w:sz="0" w:space="0" w:color="auto"/>
                                            <w:left w:val="none" w:sz="0" w:space="0" w:color="auto"/>
                                            <w:bottom w:val="none" w:sz="0" w:space="0" w:color="auto"/>
                                            <w:right w:val="none" w:sz="0" w:space="0" w:color="auto"/>
                                          </w:divBdr>
                                          <w:divsChild>
                                            <w:div w:id="182868427">
                                              <w:marLeft w:val="0"/>
                                              <w:marRight w:val="0"/>
                                              <w:marTop w:val="0"/>
                                              <w:marBottom w:val="0"/>
                                              <w:divBdr>
                                                <w:top w:val="none" w:sz="0" w:space="0" w:color="auto"/>
                                                <w:left w:val="none" w:sz="0" w:space="0" w:color="auto"/>
                                                <w:bottom w:val="none" w:sz="0" w:space="0" w:color="auto"/>
                                                <w:right w:val="none" w:sz="0" w:space="0" w:color="auto"/>
                                              </w:divBdr>
                                              <w:divsChild>
                                                <w:div w:id="373849093">
                                                  <w:marLeft w:val="0"/>
                                                  <w:marRight w:val="0"/>
                                                  <w:marTop w:val="0"/>
                                                  <w:marBottom w:val="0"/>
                                                  <w:divBdr>
                                                    <w:top w:val="none" w:sz="0" w:space="0" w:color="auto"/>
                                                    <w:left w:val="none" w:sz="0" w:space="0" w:color="auto"/>
                                                    <w:bottom w:val="none" w:sz="0" w:space="0" w:color="auto"/>
                                                    <w:right w:val="none" w:sz="0" w:space="0" w:color="auto"/>
                                                  </w:divBdr>
                                                  <w:divsChild>
                                                    <w:div w:id="1453015562">
                                                      <w:marLeft w:val="0"/>
                                                      <w:marRight w:val="0"/>
                                                      <w:marTop w:val="0"/>
                                                      <w:marBottom w:val="0"/>
                                                      <w:divBdr>
                                                        <w:top w:val="none" w:sz="0" w:space="0" w:color="auto"/>
                                                        <w:left w:val="none" w:sz="0" w:space="0" w:color="auto"/>
                                                        <w:bottom w:val="none" w:sz="0" w:space="0" w:color="auto"/>
                                                        <w:right w:val="none" w:sz="0" w:space="0" w:color="auto"/>
                                                      </w:divBdr>
                                                      <w:divsChild>
                                                        <w:div w:id="1045254018">
                                                          <w:marLeft w:val="0"/>
                                                          <w:marRight w:val="0"/>
                                                          <w:marTop w:val="0"/>
                                                          <w:marBottom w:val="0"/>
                                                          <w:divBdr>
                                                            <w:top w:val="none" w:sz="0" w:space="0" w:color="auto"/>
                                                            <w:left w:val="none" w:sz="0" w:space="0" w:color="auto"/>
                                                            <w:bottom w:val="none" w:sz="0" w:space="0" w:color="auto"/>
                                                            <w:right w:val="none" w:sz="0" w:space="0" w:color="auto"/>
                                                          </w:divBdr>
                                                          <w:divsChild>
                                                            <w:div w:id="922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2165868">
      <w:bodyDiv w:val="1"/>
      <w:marLeft w:val="0"/>
      <w:marRight w:val="0"/>
      <w:marTop w:val="0"/>
      <w:marBottom w:val="0"/>
      <w:divBdr>
        <w:top w:val="none" w:sz="0" w:space="0" w:color="auto"/>
        <w:left w:val="none" w:sz="0" w:space="0" w:color="auto"/>
        <w:bottom w:val="none" w:sz="0" w:space="0" w:color="auto"/>
        <w:right w:val="none" w:sz="0" w:space="0" w:color="auto"/>
      </w:divBdr>
      <w:divsChild>
        <w:div w:id="1612275216">
          <w:marLeft w:val="0"/>
          <w:marRight w:val="0"/>
          <w:marTop w:val="0"/>
          <w:marBottom w:val="0"/>
          <w:divBdr>
            <w:top w:val="none" w:sz="0" w:space="0" w:color="auto"/>
            <w:left w:val="none" w:sz="0" w:space="0" w:color="auto"/>
            <w:bottom w:val="none" w:sz="0" w:space="0" w:color="auto"/>
            <w:right w:val="none" w:sz="0" w:space="0" w:color="auto"/>
          </w:divBdr>
          <w:divsChild>
            <w:div w:id="812062367">
              <w:marLeft w:val="0"/>
              <w:marRight w:val="0"/>
              <w:marTop w:val="0"/>
              <w:marBottom w:val="0"/>
              <w:divBdr>
                <w:top w:val="none" w:sz="0" w:space="0" w:color="auto"/>
                <w:left w:val="none" w:sz="0" w:space="0" w:color="auto"/>
                <w:bottom w:val="none" w:sz="0" w:space="0" w:color="auto"/>
                <w:right w:val="none" w:sz="0" w:space="0" w:color="auto"/>
              </w:divBdr>
              <w:divsChild>
                <w:div w:id="1683779840">
                  <w:marLeft w:val="0"/>
                  <w:marRight w:val="0"/>
                  <w:marTop w:val="0"/>
                  <w:marBottom w:val="0"/>
                  <w:divBdr>
                    <w:top w:val="none" w:sz="0" w:space="0" w:color="auto"/>
                    <w:left w:val="none" w:sz="0" w:space="0" w:color="auto"/>
                    <w:bottom w:val="none" w:sz="0" w:space="0" w:color="auto"/>
                    <w:right w:val="none" w:sz="0" w:space="0" w:color="auto"/>
                  </w:divBdr>
                  <w:divsChild>
                    <w:div w:id="361243866">
                      <w:marLeft w:val="0"/>
                      <w:marRight w:val="0"/>
                      <w:marTop w:val="0"/>
                      <w:marBottom w:val="0"/>
                      <w:divBdr>
                        <w:top w:val="none" w:sz="0" w:space="0" w:color="auto"/>
                        <w:left w:val="none" w:sz="0" w:space="0" w:color="auto"/>
                        <w:bottom w:val="none" w:sz="0" w:space="0" w:color="auto"/>
                        <w:right w:val="none" w:sz="0" w:space="0" w:color="auto"/>
                      </w:divBdr>
                      <w:divsChild>
                        <w:div w:id="1844196746">
                          <w:marLeft w:val="0"/>
                          <w:marRight w:val="0"/>
                          <w:marTop w:val="0"/>
                          <w:marBottom w:val="0"/>
                          <w:divBdr>
                            <w:top w:val="none" w:sz="0" w:space="0" w:color="auto"/>
                            <w:left w:val="none" w:sz="0" w:space="0" w:color="auto"/>
                            <w:bottom w:val="none" w:sz="0" w:space="0" w:color="auto"/>
                            <w:right w:val="none" w:sz="0" w:space="0" w:color="auto"/>
                          </w:divBdr>
                          <w:divsChild>
                            <w:div w:id="1825119240">
                              <w:marLeft w:val="0"/>
                              <w:marRight w:val="0"/>
                              <w:marTop w:val="0"/>
                              <w:marBottom w:val="0"/>
                              <w:divBdr>
                                <w:top w:val="none" w:sz="0" w:space="0" w:color="auto"/>
                                <w:left w:val="none" w:sz="0" w:space="0" w:color="auto"/>
                                <w:bottom w:val="none" w:sz="0" w:space="0" w:color="auto"/>
                                <w:right w:val="none" w:sz="0" w:space="0" w:color="auto"/>
                              </w:divBdr>
                              <w:divsChild>
                                <w:div w:id="411660575">
                                  <w:marLeft w:val="0"/>
                                  <w:marRight w:val="0"/>
                                  <w:marTop w:val="0"/>
                                  <w:marBottom w:val="0"/>
                                  <w:divBdr>
                                    <w:top w:val="none" w:sz="0" w:space="0" w:color="auto"/>
                                    <w:left w:val="none" w:sz="0" w:space="0" w:color="auto"/>
                                    <w:bottom w:val="none" w:sz="0" w:space="0" w:color="auto"/>
                                    <w:right w:val="none" w:sz="0" w:space="0" w:color="auto"/>
                                  </w:divBdr>
                                  <w:divsChild>
                                    <w:div w:id="185365796">
                                      <w:marLeft w:val="0"/>
                                      <w:marRight w:val="0"/>
                                      <w:marTop w:val="0"/>
                                      <w:marBottom w:val="0"/>
                                      <w:divBdr>
                                        <w:top w:val="none" w:sz="0" w:space="0" w:color="auto"/>
                                        <w:left w:val="none" w:sz="0" w:space="0" w:color="auto"/>
                                        <w:bottom w:val="none" w:sz="0" w:space="0" w:color="auto"/>
                                        <w:right w:val="none" w:sz="0" w:space="0" w:color="auto"/>
                                      </w:divBdr>
                                      <w:divsChild>
                                        <w:div w:id="848450372">
                                          <w:marLeft w:val="0"/>
                                          <w:marRight w:val="0"/>
                                          <w:marTop w:val="0"/>
                                          <w:marBottom w:val="0"/>
                                          <w:divBdr>
                                            <w:top w:val="none" w:sz="0" w:space="0" w:color="auto"/>
                                            <w:left w:val="none" w:sz="0" w:space="0" w:color="auto"/>
                                            <w:bottom w:val="none" w:sz="0" w:space="0" w:color="auto"/>
                                            <w:right w:val="none" w:sz="0" w:space="0" w:color="auto"/>
                                          </w:divBdr>
                                          <w:divsChild>
                                            <w:div w:id="897742013">
                                              <w:marLeft w:val="0"/>
                                              <w:marRight w:val="0"/>
                                              <w:marTop w:val="0"/>
                                              <w:marBottom w:val="0"/>
                                              <w:divBdr>
                                                <w:top w:val="none" w:sz="0" w:space="0" w:color="auto"/>
                                                <w:left w:val="none" w:sz="0" w:space="0" w:color="auto"/>
                                                <w:bottom w:val="none" w:sz="0" w:space="0" w:color="auto"/>
                                                <w:right w:val="none" w:sz="0" w:space="0" w:color="auto"/>
                                              </w:divBdr>
                                              <w:divsChild>
                                                <w:div w:id="167213333">
                                                  <w:marLeft w:val="0"/>
                                                  <w:marRight w:val="0"/>
                                                  <w:marTop w:val="0"/>
                                                  <w:marBottom w:val="0"/>
                                                  <w:divBdr>
                                                    <w:top w:val="none" w:sz="0" w:space="0" w:color="auto"/>
                                                    <w:left w:val="none" w:sz="0" w:space="0" w:color="auto"/>
                                                    <w:bottom w:val="none" w:sz="0" w:space="0" w:color="auto"/>
                                                    <w:right w:val="none" w:sz="0" w:space="0" w:color="auto"/>
                                                  </w:divBdr>
                                                  <w:divsChild>
                                                    <w:div w:id="78256013">
                                                      <w:marLeft w:val="0"/>
                                                      <w:marRight w:val="0"/>
                                                      <w:marTop w:val="0"/>
                                                      <w:marBottom w:val="0"/>
                                                      <w:divBdr>
                                                        <w:top w:val="none" w:sz="0" w:space="0" w:color="auto"/>
                                                        <w:left w:val="none" w:sz="0" w:space="0" w:color="auto"/>
                                                        <w:bottom w:val="none" w:sz="0" w:space="0" w:color="auto"/>
                                                        <w:right w:val="none" w:sz="0" w:space="0" w:color="auto"/>
                                                      </w:divBdr>
                                                      <w:divsChild>
                                                        <w:div w:id="1352491272">
                                                          <w:marLeft w:val="0"/>
                                                          <w:marRight w:val="0"/>
                                                          <w:marTop w:val="0"/>
                                                          <w:marBottom w:val="0"/>
                                                          <w:divBdr>
                                                            <w:top w:val="none" w:sz="0" w:space="0" w:color="auto"/>
                                                            <w:left w:val="none" w:sz="0" w:space="0" w:color="auto"/>
                                                            <w:bottom w:val="none" w:sz="0" w:space="0" w:color="auto"/>
                                                            <w:right w:val="none" w:sz="0" w:space="0" w:color="auto"/>
                                                          </w:divBdr>
                                                          <w:divsChild>
                                                            <w:div w:id="1902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E536F-3756-43AA-AC42-A1EB12A9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814</Words>
  <Characters>4646</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dağdelen</cp:lastModifiedBy>
  <cp:revision>13</cp:revision>
  <cp:lastPrinted>2017-03-07T12:47:00Z</cp:lastPrinted>
  <dcterms:created xsi:type="dcterms:W3CDTF">2021-10-07T13:55:00Z</dcterms:created>
  <dcterms:modified xsi:type="dcterms:W3CDTF">2022-09-13T08:14:00Z</dcterms:modified>
</cp:coreProperties>
</file>